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DC" w:rsidRPr="00FF64DC" w:rsidRDefault="00FF64DC">
      <w:pPr>
        <w:pStyle w:val="ConsPlusTitlePage"/>
        <w:rPr>
          <w:rFonts w:ascii="Times New Roman" w:hAnsi="Times New Roman" w:cs="Times New Roman"/>
          <w:sz w:val="24"/>
          <w:szCs w:val="24"/>
        </w:rPr>
      </w:pPr>
      <w:r w:rsidRPr="00FF64DC">
        <w:rPr>
          <w:rFonts w:ascii="Times New Roman" w:hAnsi="Times New Roman" w:cs="Times New Roman"/>
          <w:sz w:val="24"/>
          <w:szCs w:val="24"/>
        </w:rPr>
        <w:t xml:space="preserve">Документ предоставлен </w:t>
      </w:r>
      <w:hyperlink r:id="rId5" w:history="1">
        <w:r w:rsidRPr="00FF64DC">
          <w:rPr>
            <w:rFonts w:ascii="Times New Roman" w:hAnsi="Times New Roman" w:cs="Times New Roman"/>
            <w:color w:val="0000FF"/>
            <w:sz w:val="24"/>
            <w:szCs w:val="24"/>
          </w:rPr>
          <w:t>КонсультантПлюс</w:t>
        </w:r>
      </w:hyperlink>
      <w:r w:rsidRPr="00FF64DC">
        <w:rPr>
          <w:rFonts w:ascii="Times New Roman" w:hAnsi="Times New Roman" w:cs="Times New Roman"/>
          <w:sz w:val="24"/>
          <w:szCs w:val="24"/>
        </w:rPr>
        <w:br/>
      </w:r>
    </w:p>
    <w:p w:rsidR="00FF64DC" w:rsidRPr="00FF64DC" w:rsidRDefault="00FF64DC">
      <w:pPr>
        <w:pStyle w:val="ConsPlusNormal"/>
        <w:jc w:val="both"/>
        <w:outlineLvl w:val="0"/>
        <w:rPr>
          <w:rFonts w:ascii="Times New Roman" w:hAnsi="Times New Roman" w:cs="Times New Roman"/>
          <w:sz w:val="24"/>
          <w:szCs w:val="24"/>
        </w:rPr>
      </w:pPr>
    </w:p>
    <w:p w:rsidR="00FF64DC" w:rsidRPr="00FF64DC" w:rsidRDefault="00FF64DC">
      <w:pPr>
        <w:pStyle w:val="ConsPlusTitle"/>
        <w:jc w:val="center"/>
        <w:outlineLvl w:val="0"/>
        <w:rPr>
          <w:rFonts w:ascii="Times New Roman" w:hAnsi="Times New Roman" w:cs="Times New Roman"/>
          <w:sz w:val="24"/>
          <w:szCs w:val="24"/>
        </w:rPr>
      </w:pPr>
      <w:r w:rsidRPr="00FF64DC">
        <w:rPr>
          <w:rFonts w:ascii="Times New Roman" w:hAnsi="Times New Roman" w:cs="Times New Roman"/>
          <w:sz w:val="24"/>
          <w:szCs w:val="24"/>
        </w:rPr>
        <w:t>ГУБЕРНАТОР АРХАНГЕЛЬСКОЙ ОБЛАСТИ</w:t>
      </w:r>
      <w:bookmarkStart w:id="0" w:name="_GoBack"/>
      <w:bookmarkEnd w:id="0"/>
    </w:p>
    <w:p w:rsidR="00FF64DC" w:rsidRPr="00FF64DC" w:rsidRDefault="00FF64DC">
      <w:pPr>
        <w:pStyle w:val="ConsPlusTitle"/>
        <w:ind w:firstLine="540"/>
        <w:jc w:val="both"/>
        <w:rPr>
          <w:rFonts w:ascii="Times New Roman" w:hAnsi="Times New Roman" w:cs="Times New Roman"/>
          <w:sz w:val="24"/>
          <w:szCs w:val="24"/>
        </w:rPr>
      </w:pPr>
    </w:p>
    <w:p w:rsidR="00FF64DC" w:rsidRPr="00FF64DC" w:rsidRDefault="00FF64DC">
      <w:pPr>
        <w:pStyle w:val="ConsPlusTitle"/>
        <w:jc w:val="center"/>
        <w:rPr>
          <w:rFonts w:ascii="Times New Roman" w:hAnsi="Times New Roman" w:cs="Times New Roman"/>
          <w:sz w:val="24"/>
          <w:szCs w:val="24"/>
        </w:rPr>
      </w:pPr>
      <w:r w:rsidRPr="00FF64DC">
        <w:rPr>
          <w:rFonts w:ascii="Times New Roman" w:hAnsi="Times New Roman" w:cs="Times New Roman"/>
          <w:sz w:val="24"/>
          <w:szCs w:val="24"/>
        </w:rPr>
        <w:t>УКАЗ</w:t>
      </w:r>
    </w:p>
    <w:p w:rsidR="00FF64DC" w:rsidRPr="00FF64DC" w:rsidRDefault="00FF64DC">
      <w:pPr>
        <w:pStyle w:val="ConsPlusTitle"/>
        <w:jc w:val="center"/>
        <w:rPr>
          <w:rFonts w:ascii="Times New Roman" w:hAnsi="Times New Roman" w:cs="Times New Roman"/>
          <w:sz w:val="24"/>
          <w:szCs w:val="24"/>
        </w:rPr>
      </w:pPr>
      <w:r w:rsidRPr="00FF64DC">
        <w:rPr>
          <w:rFonts w:ascii="Times New Roman" w:hAnsi="Times New Roman" w:cs="Times New Roman"/>
          <w:sz w:val="24"/>
          <w:szCs w:val="24"/>
        </w:rPr>
        <w:t>от 17 марта 2020 г. N 28-у</w:t>
      </w:r>
    </w:p>
    <w:p w:rsidR="00FF64DC" w:rsidRPr="00FF64DC" w:rsidRDefault="00FF64DC">
      <w:pPr>
        <w:pStyle w:val="ConsPlusTitle"/>
        <w:ind w:firstLine="540"/>
        <w:jc w:val="both"/>
        <w:rPr>
          <w:rFonts w:ascii="Times New Roman" w:hAnsi="Times New Roman" w:cs="Times New Roman"/>
          <w:sz w:val="24"/>
          <w:szCs w:val="24"/>
        </w:rPr>
      </w:pPr>
    </w:p>
    <w:p w:rsidR="00FF64DC" w:rsidRPr="00FF64DC" w:rsidRDefault="00FF64DC">
      <w:pPr>
        <w:pStyle w:val="ConsPlusTitle"/>
        <w:jc w:val="center"/>
        <w:rPr>
          <w:rFonts w:ascii="Times New Roman" w:hAnsi="Times New Roman" w:cs="Times New Roman"/>
          <w:sz w:val="24"/>
          <w:szCs w:val="24"/>
        </w:rPr>
      </w:pPr>
      <w:r w:rsidRPr="00FF64DC">
        <w:rPr>
          <w:rFonts w:ascii="Times New Roman" w:hAnsi="Times New Roman" w:cs="Times New Roman"/>
          <w:sz w:val="24"/>
          <w:szCs w:val="24"/>
        </w:rPr>
        <w:t>О ВВЕДЕНИИ НА ТЕРРИТОРИИ АРХАНГЕЛЬСКОЙ ОБЛАСТИ РЕЖИМА</w:t>
      </w:r>
    </w:p>
    <w:p w:rsidR="00FF64DC" w:rsidRPr="00FF64DC" w:rsidRDefault="00FF64DC">
      <w:pPr>
        <w:pStyle w:val="ConsPlusTitle"/>
        <w:jc w:val="center"/>
        <w:rPr>
          <w:rFonts w:ascii="Times New Roman" w:hAnsi="Times New Roman" w:cs="Times New Roman"/>
          <w:sz w:val="24"/>
          <w:szCs w:val="24"/>
        </w:rPr>
      </w:pPr>
      <w:r w:rsidRPr="00FF64DC">
        <w:rPr>
          <w:rFonts w:ascii="Times New Roman" w:hAnsi="Times New Roman" w:cs="Times New Roman"/>
          <w:sz w:val="24"/>
          <w:szCs w:val="24"/>
        </w:rPr>
        <w:t>ПОВЫШЕННОЙ ГОТОВНОСТИ ДЛЯ ОРГАНОВ УПРАВЛЕНИЯ И СИЛ</w:t>
      </w:r>
    </w:p>
    <w:p w:rsidR="00FF64DC" w:rsidRPr="00FF64DC" w:rsidRDefault="00FF64DC">
      <w:pPr>
        <w:pStyle w:val="ConsPlusTitle"/>
        <w:jc w:val="center"/>
        <w:rPr>
          <w:rFonts w:ascii="Times New Roman" w:hAnsi="Times New Roman" w:cs="Times New Roman"/>
          <w:sz w:val="24"/>
          <w:szCs w:val="24"/>
        </w:rPr>
      </w:pPr>
      <w:r w:rsidRPr="00FF64DC">
        <w:rPr>
          <w:rFonts w:ascii="Times New Roman" w:hAnsi="Times New Roman" w:cs="Times New Roman"/>
          <w:sz w:val="24"/>
          <w:szCs w:val="24"/>
        </w:rPr>
        <w:t>АРХАНГЕЛЬСКОЙ ТЕРРИТОРИАЛЬНОЙ ПОДСИСТЕМЫ ЕДИНОЙ</w:t>
      </w:r>
    </w:p>
    <w:p w:rsidR="00FF64DC" w:rsidRPr="00FF64DC" w:rsidRDefault="00FF64DC">
      <w:pPr>
        <w:pStyle w:val="ConsPlusTitle"/>
        <w:jc w:val="center"/>
        <w:rPr>
          <w:rFonts w:ascii="Times New Roman" w:hAnsi="Times New Roman" w:cs="Times New Roman"/>
          <w:sz w:val="24"/>
          <w:szCs w:val="24"/>
        </w:rPr>
      </w:pPr>
      <w:r w:rsidRPr="00FF64DC">
        <w:rPr>
          <w:rFonts w:ascii="Times New Roman" w:hAnsi="Times New Roman" w:cs="Times New Roman"/>
          <w:sz w:val="24"/>
          <w:szCs w:val="24"/>
        </w:rPr>
        <w:t>ГОСУДАРСТВЕННОЙ СИСТЕМЫ ПРЕДУПРЕЖДЕНИЯ И ЛИКВИДАЦИИ</w:t>
      </w:r>
    </w:p>
    <w:p w:rsidR="00FF64DC" w:rsidRPr="00FF64DC" w:rsidRDefault="00FF64DC">
      <w:pPr>
        <w:pStyle w:val="ConsPlusTitle"/>
        <w:jc w:val="center"/>
        <w:rPr>
          <w:rFonts w:ascii="Times New Roman" w:hAnsi="Times New Roman" w:cs="Times New Roman"/>
          <w:sz w:val="24"/>
          <w:szCs w:val="24"/>
        </w:rPr>
      </w:pPr>
      <w:r w:rsidRPr="00FF64DC">
        <w:rPr>
          <w:rFonts w:ascii="Times New Roman" w:hAnsi="Times New Roman" w:cs="Times New Roman"/>
          <w:sz w:val="24"/>
          <w:szCs w:val="24"/>
        </w:rPr>
        <w:t>ЧРЕЗВЫЧАЙНЫХ СИТУАЦИЙ И МЕРАХ ПО ПРОТИВОДЕЙСТВИЮ</w:t>
      </w:r>
    </w:p>
    <w:p w:rsidR="00FF64DC" w:rsidRPr="00FF64DC" w:rsidRDefault="00FF64DC">
      <w:pPr>
        <w:pStyle w:val="ConsPlusTitle"/>
        <w:jc w:val="center"/>
        <w:rPr>
          <w:rFonts w:ascii="Times New Roman" w:hAnsi="Times New Roman" w:cs="Times New Roman"/>
          <w:sz w:val="24"/>
          <w:szCs w:val="24"/>
        </w:rPr>
      </w:pPr>
      <w:r w:rsidRPr="00FF64DC">
        <w:rPr>
          <w:rFonts w:ascii="Times New Roman" w:hAnsi="Times New Roman" w:cs="Times New Roman"/>
          <w:sz w:val="24"/>
          <w:szCs w:val="24"/>
        </w:rPr>
        <w:t>РАСПРОСТРАНЕНИЮ НА ТЕРРИТОРИИ АРХАНГЕЛЬСКОЙ ОБЛАСТИ</w:t>
      </w:r>
    </w:p>
    <w:p w:rsidR="00FF64DC" w:rsidRPr="00FF64DC" w:rsidRDefault="00FF64DC">
      <w:pPr>
        <w:pStyle w:val="ConsPlusTitle"/>
        <w:jc w:val="center"/>
        <w:rPr>
          <w:rFonts w:ascii="Times New Roman" w:hAnsi="Times New Roman" w:cs="Times New Roman"/>
          <w:sz w:val="24"/>
          <w:szCs w:val="24"/>
        </w:rPr>
      </w:pPr>
      <w:r w:rsidRPr="00FF64DC">
        <w:rPr>
          <w:rFonts w:ascii="Times New Roman" w:hAnsi="Times New Roman" w:cs="Times New Roman"/>
          <w:sz w:val="24"/>
          <w:szCs w:val="24"/>
        </w:rPr>
        <w:t>НОВОЙ КОРОНАВИРУСНОЙ ИНФЕКЦИИ (COVID-2019)</w:t>
      </w:r>
    </w:p>
    <w:p w:rsidR="00FF64DC" w:rsidRPr="00FF64DC" w:rsidRDefault="00FF64DC">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64DC" w:rsidRPr="00FF64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64DC" w:rsidRPr="00FF64DC" w:rsidRDefault="00FF64DC">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F64DC" w:rsidRPr="00FF64DC" w:rsidRDefault="00FF64DC">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F64DC" w:rsidRPr="00FF64DC" w:rsidRDefault="00FF64DC">
            <w:pPr>
              <w:pStyle w:val="ConsPlusNormal"/>
              <w:jc w:val="center"/>
              <w:rPr>
                <w:rFonts w:ascii="Times New Roman" w:hAnsi="Times New Roman" w:cs="Times New Roman"/>
                <w:sz w:val="24"/>
                <w:szCs w:val="24"/>
              </w:rPr>
            </w:pPr>
            <w:r w:rsidRPr="00FF64DC">
              <w:rPr>
                <w:rFonts w:ascii="Times New Roman" w:hAnsi="Times New Roman" w:cs="Times New Roman"/>
                <w:color w:val="392C69"/>
                <w:sz w:val="24"/>
                <w:szCs w:val="24"/>
              </w:rPr>
              <w:t>Список изменяющих документов</w:t>
            </w:r>
          </w:p>
          <w:p w:rsidR="00FF64DC" w:rsidRPr="00FF64DC" w:rsidRDefault="00FF64DC">
            <w:pPr>
              <w:pStyle w:val="ConsPlusNormal"/>
              <w:jc w:val="center"/>
              <w:rPr>
                <w:rFonts w:ascii="Times New Roman" w:hAnsi="Times New Roman" w:cs="Times New Roman"/>
                <w:sz w:val="24"/>
                <w:szCs w:val="24"/>
              </w:rPr>
            </w:pPr>
            <w:r w:rsidRPr="00FF64DC">
              <w:rPr>
                <w:rFonts w:ascii="Times New Roman" w:hAnsi="Times New Roman" w:cs="Times New Roman"/>
                <w:color w:val="392C69"/>
                <w:sz w:val="24"/>
                <w:szCs w:val="24"/>
              </w:rPr>
              <w:t xml:space="preserve">(в ред. указов Губернатора Архангельской области от 21.03.2020 </w:t>
            </w:r>
            <w:hyperlink r:id="rId6" w:history="1">
              <w:r w:rsidRPr="00FF64DC">
                <w:rPr>
                  <w:rFonts w:ascii="Times New Roman" w:hAnsi="Times New Roman" w:cs="Times New Roman"/>
                  <w:color w:val="0000FF"/>
                  <w:sz w:val="24"/>
                  <w:szCs w:val="24"/>
                </w:rPr>
                <w:t>N 30-у</w:t>
              </w:r>
            </w:hyperlink>
            <w:r w:rsidRPr="00FF64DC">
              <w:rPr>
                <w:rFonts w:ascii="Times New Roman" w:hAnsi="Times New Roman" w:cs="Times New Roman"/>
                <w:color w:val="392C69"/>
                <w:sz w:val="24"/>
                <w:szCs w:val="24"/>
              </w:rPr>
              <w:t>,</w:t>
            </w:r>
          </w:p>
          <w:p w:rsidR="00FF64DC" w:rsidRPr="00FF64DC" w:rsidRDefault="00FF64DC">
            <w:pPr>
              <w:pStyle w:val="ConsPlusNormal"/>
              <w:jc w:val="center"/>
              <w:rPr>
                <w:rFonts w:ascii="Times New Roman" w:hAnsi="Times New Roman" w:cs="Times New Roman"/>
                <w:sz w:val="24"/>
                <w:szCs w:val="24"/>
              </w:rPr>
            </w:pPr>
            <w:r w:rsidRPr="00FF64DC">
              <w:rPr>
                <w:rFonts w:ascii="Times New Roman" w:hAnsi="Times New Roman" w:cs="Times New Roman"/>
                <w:color w:val="392C69"/>
                <w:sz w:val="24"/>
                <w:szCs w:val="24"/>
              </w:rPr>
              <w:t xml:space="preserve">от 25.03.2020 </w:t>
            </w:r>
            <w:hyperlink r:id="rId7" w:history="1">
              <w:r w:rsidRPr="00FF64DC">
                <w:rPr>
                  <w:rFonts w:ascii="Times New Roman" w:hAnsi="Times New Roman" w:cs="Times New Roman"/>
                  <w:color w:val="0000FF"/>
                  <w:sz w:val="24"/>
                  <w:szCs w:val="24"/>
                </w:rPr>
                <w:t>N 35-у</w:t>
              </w:r>
            </w:hyperlink>
            <w:r w:rsidRPr="00FF64DC">
              <w:rPr>
                <w:rFonts w:ascii="Times New Roman" w:hAnsi="Times New Roman" w:cs="Times New Roman"/>
                <w:color w:val="392C69"/>
                <w:sz w:val="24"/>
                <w:szCs w:val="24"/>
              </w:rPr>
              <w:t xml:space="preserve">, от 27.03.2020 </w:t>
            </w:r>
            <w:hyperlink r:id="rId8" w:history="1">
              <w:r w:rsidRPr="00FF64DC">
                <w:rPr>
                  <w:rFonts w:ascii="Times New Roman" w:hAnsi="Times New Roman" w:cs="Times New Roman"/>
                  <w:color w:val="0000FF"/>
                  <w:sz w:val="24"/>
                  <w:szCs w:val="24"/>
                </w:rPr>
                <w:t>N 38-у</w:t>
              </w:r>
            </w:hyperlink>
            <w:r w:rsidRPr="00FF64DC">
              <w:rPr>
                <w:rFonts w:ascii="Times New Roman" w:hAnsi="Times New Roman" w:cs="Times New Roman"/>
                <w:color w:val="392C69"/>
                <w:sz w:val="24"/>
                <w:szCs w:val="24"/>
              </w:rPr>
              <w:t xml:space="preserve">, от 30.03.2020 </w:t>
            </w:r>
            <w:hyperlink r:id="rId9" w:history="1">
              <w:r w:rsidRPr="00FF64DC">
                <w:rPr>
                  <w:rFonts w:ascii="Times New Roman" w:hAnsi="Times New Roman" w:cs="Times New Roman"/>
                  <w:color w:val="0000FF"/>
                  <w:sz w:val="24"/>
                  <w:szCs w:val="24"/>
                </w:rPr>
                <w:t>N 39-у</w:t>
              </w:r>
            </w:hyperlink>
            <w:r w:rsidRPr="00FF64DC">
              <w:rPr>
                <w:rFonts w:ascii="Times New Roman" w:hAnsi="Times New Roman" w:cs="Times New Roman"/>
                <w:color w:val="392C69"/>
                <w:sz w:val="24"/>
                <w:szCs w:val="24"/>
              </w:rPr>
              <w:t>,</w:t>
            </w:r>
          </w:p>
          <w:p w:rsidR="00FF64DC" w:rsidRPr="00FF64DC" w:rsidRDefault="00FF64DC">
            <w:pPr>
              <w:pStyle w:val="ConsPlusNormal"/>
              <w:jc w:val="center"/>
              <w:rPr>
                <w:rFonts w:ascii="Times New Roman" w:hAnsi="Times New Roman" w:cs="Times New Roman"/>
                <w:sz w:val="24"/>
                <w:szCs w:val="24"/>
              </w:rPr>
            </w:pPr>
            <w:r w:rsidRPr="00FF64DC">
              <w:rPr>
                <w:rFonts w:ascii="Times New Roman" w:hAnsi="Times New Roman" w:cs="Times New Roman"/>
                <w:color w:val="392C69"/>
                <w:sz w:val="24"/>
                <w:szCs w:val="24"/>
              </w:rPr>
              <w:t xml:space="preserve">от 01.04.2020 </w:t>
            </w:r>
            <w:hyperlink r:id="rId10" w:history="1">
              <w:r w:rsidRPr="00FF64DC">
                <w:rPr>
                  <w:rFonts w:ascii="Times New Roman" w:hAnsi="Times New Roman" w:cs="Times New Roman"/>
                  <w:color w:val="0000FF"/>
                  <w:sz w:val="24"/>
                  <w:szCs w:val="24"/>
                </w:rPr>
                <w:t>N 40-у</w:t>
              </w:r>
            </w:hyperlink>
            <w:r w:rsidRPr="00FF64DC">
              <w:rPr>
                <w:rFonts w:ascii="Times New Roman" w:hAnsi="Times New Roman" w:cs="Times New Roman"/>
                <w:color w:val="392C69"/>
                <w:sz w:val="24"/>
                <w:szCs w:val="24"/>
              </w:rPr>
              <w:t xml:space="preserve">, от 03.04.2020 </w:t>
            </w:r>
            <w:hyperlink r:id="rId11" w:history="1">
              <w:r w:rsidRPr="00FF64DC">
                <w:rPr>
                  <w:rFonts w:ascii="Times New Roman" w:hAnsi="Times New Roman" w:cs="Times New Roman"/>
                  <w:color w:val="0000FF"/>
                  <w:sz w:val="24"/>
                  <w:szCs w:val="24"/>
                </w:rPr>
                <w:t>N 44-у</w:t>
              </w:r>
            </w:hyperlink>
            <w:r w:rsidRPr="00FF64DC">
              <w:rPr>
                <w:rFonts w:ascii="Times New Roman" w:hAnsi="Times New Roman" w:cs="Times New Roman"/>
                <w:color w:val="392C69"/>
                <w:sz w:val="24"/>
                <w:szCs w:val="24"/>
              </w:rPr>
              <w:t xml:space="preserve">, от 13.04.2020 </w:t>
            </w:r>
            <w:hyperlink r:id="rId12" w:history="1">
              <w:r w:rsidRPr="00FF64DC">
                <w:rPr>
                  <w:rFonts w:ascii="Times New Roman" w:hAnsi="Times New Roman" w:cs="Times New Roman"/>
                  <w:color w:val="0000FF"/>
                  <w:sz w:val="24"/>
                  <w:szCs w:val="24"/>
                </w:rPr>
                <w:t>N 50-у</w:t>
              </w:r>
            </w:hyperlink>
            <w:r w:rsidRPr="00FF64DC">
              <w:rPr>
                <w:rFonts w:ascii="Times New Roman" w:hAnsi="Times New Roman" w:cs="Times New Roman"/>
                <w:color w:val="392C69"/>
                <w:sz w:val="24"/>
                <w:szCs w:val="24"/>
              </w:rPr>
              <w:t>,</w:t>
            </w:r>
          </w:p>
          <w:p w:rsidR="00FF64DC" w:rsidRPr="00FF64DC" w:rsidRDefault="00FF64DC">
            <w:pPr>
              <w:pStyle w:val="ConsPlusNormal"/>
              <w:jc w:val="center"/>
              <w:rPr>
                <w:rFonts w:ascii="Times New Roman" w:hAnsi="Times New Roman" w:cs="Times New Roman"/>
                <w:sz w:val="24"/>
                <w:szCs w:val="24"/>
              </w:rPr>
            </w:pPr>
            <w:r w:rsidRPr="00FF64DC">
              <w:rPr>
                <w:rFonts w:ascii="Times New Roman" w:hAnsi="Times New Roman" w:cs="Times New Roman"/>
                <w:color w:val="392C69"/>
                <w:sz w:val="24"/>
                <w:szCs w:val="24"/>
              </w:rPr>
              <w:t xml:space="preserve">от 20.04.2020 </w:t>
            </w:r>
            <w:hyperlink r:id="rId13" w:history="1">
              <w:r w:rsidRPr="00FF64DC">
                <w:rPr>
                  <w:rFonts w:ascii="Times New Roman" w:hAnsi="Times New Roman" w:cs="Times New Roman"/>
                  <w:color w:val="0000FF"/>
                  <w:sz w:val="24"/>
                  <w:szCs w:val="24"/>
                </w:rPr>
                <w:t>N 56-у</w:t>
              </w:r>
            </w:hyperlink>
            <w:r w:rsidRPr="00FF64DC">
              <w:rPr>
                <w:rFonts w:ascii="Times New Roman" w:hAnsi="Times New Roman" w:cs="Times New Roman"/>
                <w:color w:val="392C69"/>
                <w:sz w:val="24"/>
                <w:szCs w:val="24"/>
              </w:rPr>
              <w:t xml:space="preserve">, от 20.04.2020 </w:t>
            </w:r>
            <w:hyperlink r:id="rId14" w:history="1">
              <w:r w:rsidRPr="00FF64DC">
                <w:rPr>
                  <w:rFonts w:ascii="Times New Roman" w:hAnsi="Times New Roman" w:cs="Times New Roman"/>
                  <w:color w:val="0000FF"/>
                  <w:sz w:val="24"/>
                  <w:szCs w:val="24"/>
                </w:rPr>
                <w:t>N 58-у</w:t>
              </w:r>
            </w:hyperlink>
            <w:r w:rsidRPr="00FF64DC">
              <w:rPr>
                <w:rFonts w:ascii="Times New Roman" w:hAnsi="Times New Roman" w:cs="Times New Roman"/>
                <w:color w:val="392C69"/>
                <w:sz w:val="24"/>
                <w:szCs w:val="24"/>
              </w:rPr>
              <w:t xml:space="preserve">, от 29.04.2020 </w:t>
            </w:r>
            <w:hyperlink r:id="rId15" w:history="1">
              <w:r w:rsidRPr="00FF64DC">
                <w:rPr>
                  <w:rFonts w:ascii="Times New Roman" w:hAnsi="Times New Roman" w:cs="Times New Roman"/>
                  <w:color w:val="0000FF"/>
                  <w:sz w:val="24"/>
                  <w:szCs w:val="24"/>
                </w:rPr>
                <w:t>N 62-у</w:t>
              </w:r>
            </w:hyperlink>
            <w:r w:rsidRPr="00FF64DC">
              <w:rPr>
                <w:rFonts w:ascii="Times New Roman" w:hAnsi="Times New Roman" w:cs="Times New Roman"/>
                <w:color w:val="392C69"/>
                <w:sz w:val="24"/>
                <w:szCs w:val="24"/>
              </w:rPr>
              <w:t>,</w:t>
            </w:r>
          </w:p>
          <w:p w:rsidR="00FF64DC" w:rsidRPr="00FF64DC" w:rsidRDefault="00FF64DC">
            <w:pPr>
              <w:pStyle w:val="ConsPlusNormal"/>
              <w:jc w:val="center"/>
              <w:rPr>
                <w:rFonts w:ascii="Times New Roman" w:hAnsi="Times New Roman" w:cs="Times New Roman"/>
                <w:sz w:val="24"/>
                <w:szCs w:val="24"/>
              </w:rPr>
            </w:pPr>
            <w:r w:rsidRPr="00FF64DC">
              <w:rPr>
                <w:rFonts w:ascii="Times New Roman" w:hAnsi="Times New Roman" w:cs="Times New Roman"/>
                <w:color w:val="392C69"/>
                <w:sz w:val="24"/>
                <w:szCs w:val="24"/>
              </w:rPr>
              <w:t xml:space="preserve">от 10.05.2020 </w:t>
            </w:r>
            <w:hyperlink r:id="rId16" w:history="1">
              <w:r w:rsidRPr="00FF64DC">
                <w:rPr>
                  <w:rFonts w:ascii="Times New Roman" w:hAnsi="Times New Roman" w:cs="Times New Roman"/>
                  <w:color w:val="0000FF"/>
                  <w:sz w:val="24"/>
                  <w:szCs w:val="24"/>
                </w:rPr>
                <w:t>N 67-у</w:t>
              </w:r>
            </w:hyperlink>
            <w:r w:rsidRPr="00FF64DC">
              <w:rPr>
                <w:rFonts w:ascii="Times New Roman" w:hAnsi="Times New Roman" w:cs="Times New Roman"/>
                <w:color w:val="392C69"/>
                <w:sz w:val="24"/>
                <w:szCs w:val="24"/>
              </w:rPr>
              <w:t xml:space="preserve">, от 12.05.2020 </w:t>
            </w:r>
            <w:hyperlink r:id="rId17" w:history="1">
              <w:r w:rsidRPr="00FF64DC">
                <w:rPr>
                  <w:rFonts w:ascii="Times New Roman" w:hAnsi="Times New Roman" w:cs="Times New Roman"/>
                  <w:color w:val="0000FF"/>
                  <w:sz w:val="24"/>
                  <w:szCs w:val="24"/>
                </w:rPr>
                <w:t>N 68-у</w:t>
              </w:r>
            </w:hyperlink>
            <w:r w:rsidRPr="00FF64DC">
              <w:rPr>
                <w:rFonts w:ascii="Times New Roman" w:hAnsi="Times New Roman" w:cs="Times New Roman"/>
                <w:color w:val="392C69"/>
                <w:sz w:val="24"/>
                <w:szCs w:val="24"/>
              </w:rPr>
              <w:t xml:space="preserve">, от 28.05.2020 </w:t>
            </w:r>
            <w:hyperlink r:id="rId18" w:history="1">
              <w:r w:rsidRPr="00FF64DC">
                <w:rPr>
                  <w:rFonts w:ascii="Times New Roman" w:hAnsi="Times New Roman" w:cs="Times New Roman"/>
                  <w:color w:val="0000FF"/>
                  <w:sz w:val="24"/>
                  <w:szCs w:val="24"/>
                </w:rPr>
                <w:t>N 75-у</w:t>
              </w:r>
            </w:hyperlink>
            <w:r w:rsidRPr="00FF64DC">
              <w:rPr>
                <w:rFonts w:ascii="Times New Roman" w:hAnsi="Times New Roman" w:cs="Times New Roman"/>
                <w:color w:val="392C69"/>
                <w:sz w:val="24"/>
                <w:szCs w:val="24"/>
              </w:rPr>
              <w:t>,</w:t>
            </w:r>
          </w:p>
          <w:p w:rsidR="00FF64DC" w:rsidRPr="00FF64DC" w:rsidRDefault="00FF64DC">
            <w:pPr>
              <w:pStyle w:val="ConsPlusNormal"/>
              <w:jc w:val="center"/>
              <w:rPr>
                <w:rFonts w:ascii="Times New Roman" w:hAnsi="Times New Roman" w:cs="Times New Roman"/>
                <w:sz w:val="24"/>
                <w:szCs w:val="24"/>
              </w:rPr>
            </w:pPr>
            <w:r w:rsidRPr="00FF64DC">
              <w:rPr>
                <w:rFonts w:ascii="Times New Roman" w:hAnsi="Times New Roman" w:cs="Times New Roman"/>
                <w:color w:val="392C69"/>
                <w:sz w:val="24"/>
                <w:szCs w:val="24"/>
              </w:rPr>
              <w:t xml:space="preserve">от 04.06.2020 </w:t>
            </w:r>
            <w:hyperlink r:id="rId19" w:history="1">
              <w:r w:rsidRPr="00FF64DC">
                <w:rPr>
                  <w:rFonts w:ascii="Times New Roman" w:hAnsi="Times New Roman" w:cs="Times New Roman"/>
                  <w:color w:val="0000FF"/>
                  <w:sz w:val="24"/>
                  <w:szCs w:val="24"/>
                </w:rPr>
                <w:t>N 79-у</w:t>
              </w:r>
            </w:hyperlink>
            <w:r w:rsidRPr="00FF64DC">
              <w:rPr>
                <w:rFonts w:ascii="Times New Roman" w:hAnsi="Times New Roman" w:cs="Times New Roman"/>
                <w:color w:val="392C69"/>
                <w:sz w:val="24"/>
                <w:szCs w:val="24"/>
              </w:rPr>
              <w:t xml:space="preserve">, от 05.06.2020 </w:t>
            </w:r>
            <w:hyperlink r:id="rId20" w:history="1">
              <w:r w:rsidRPr="00FF64DC">
                <w:rPr>
                  <w:rFonts w:ascii="Times New Roman" w:hAnsi="Times New Roman" w:cs="Times New Roman"/>
                  <w:color w:val="0000FF"/>
                  <w:sz w:val="24"/>
                  <w:szCs w:val="24"/>
                </w:rPr>
                <w:t>N 81-у</w:t>
              </w:r>
            </w:hyperlink>
            <w:r w:rsidRPr="00FF64DC">
              <w:rPr>
                <w:rFonts w:ascii="Times New Roman" w:hAnsi="Times New Roman" w:cs="Times New Roman"/>
                <w:color w:val="392C69"/>
                <w:sz w:val="24"/>
                <w:szCs w:val="24"/>
              </w:rPr>
              <w:t xml:space="preserve">, от 09.06.2020 </w:t>
            </w:r>
            <w:hyperlink r:id="rId21" w:history="1">
              <w:r w:rsidRPr="00FF64DC">
                <w:rPr>
                  <w:rFonts w:ascii="Times New Roman" w:hAnsi="Times New Roman" w:cs="Times New Roman"/>
                  <w:color w:val="0000FF"/>
                  <w:sz w:val="24"/>
                  <w:szCs w:val="24"/>
                </w:rPr>
                <w:t>N 83-у</w:t>
              </w:r>
            </w:hyperlink>
            <w:r w:rsidRPr="00FF64DC">
              <w:rPr>
                <w:rFonts w:ascii="Times New Roman" w:hAnsi="Times New Roman" w:cs="Times New Roman"/>
                <w:color w:val="392C69"/>
                <w:sz w:val="24"/>
                <w:szCs w:val="24"/>
              </w:rPr>
              <w:t>,</w:t>
            </w:r>
          </w:p>
          <w:p w:rsidR="00FF64DC" w:rsidRPr="00FF64DC" w:rsidRDefault="00FF64DC">
            <w:pPr>
              <w:pStyle w:val="ConsPlusNormal"/>
              <w:jc w:val="center"/>
              <w:rPr>
                <w:rFonts w:ascii="Times New Roman" w:hAnsi="Times New Roman" w:cs="Times New Roman"/>
                <w:sz w:val="24"/>
                <w:szCs w:val="24"/>
              </w:rPr>
            </w:pPr>
            <w:r w:rsidRPr="00FF64DC">
              <w:rPr>
                <w:rFonts w:ascii="Times New Roman" w:hAnsi="Times New Roman" w:cs="Times New Roman"/>
                <w:color w:val="392C69"/>
                <w:sz w:val="24"/>
                <w:szCs w:val="24"/>
              </w:rPr>
              <w:t xml:space="preserve">от 15.06.2020 </w:t>
            </w:r>
            <w:hyperlink r:id="rId22" w:history="1">
              <w:r w:rsidRPr="00FF64DC">
                <w:rPr>
                  <w:rFonts w:ascii="Times New Roman" w:hAnsi="Times New Roman" w:cs="Times New Roman"/>
                  <w:color w:val="0000FF"/>
                  <w:sz w:val="24"/>
                  <w:szCs w:val="24"/>
                </w:rPr>
                <w:t>N 89-у</w:t>
              </w:r>
            </w:hyperlink>
            <w:r w:rsidRPr="00FF64DC">
              <w:rPr>
                <w:rFonts w:ascii="Times New Roman" w:hAnsi="Times New Roman" w:cs="Times New Roman"/>
                <w:color w:val="392C69"/>
                <w:sz w:val="24"/>
                <w:szCs w:val="24"/>
              </w:rPr>
              <w:t xml:space="preserve">, от 19.06.2020 </w:t>
            </w:r>
            <w:hyperlink r:id="rId23" w:history="1">
              <w:r w:rsidRPr="00FF64DC">
                <w:rPr>
                  <w:rFonts w:ascii="Times New Roman" w:hAnsi="Times New Roman" w:cs="Times New Roman"/>
                  <w:color w:val="0000FF"/>
                  <w:sz w:val="24"/>
                  <w:szCs w:val="24"/>
                </w:rPr>
                <w:t>N 92-у</w:t>
              </w:r>
            </w:hyperlink>
            <w:r w:rsidRPr="00FF64DC">
              <w:rPr>
                <w:rFonts w:ascii="Times New Roman" w:hAnsi="Times New Roman" w:cs="Times New Roman"/>
                <w:color w:val="392C69"/>
                <w:sz w:val="24"/>
                <w:szCs w:val="24"/>
              </w:rPr>
              <w:t xml:space="preserve">, от 23.06.2020 </w:t>
            </w:r>
            <w:hyperlink r:id="rId24" w:history="1">
              <w:r w:rsidRPr="00FF64DC">
                <w:rPr>
                  <w:rFonts w:ascii="Times New Roman" w:hAnsi="Times New Roman" w:cs="Times New Roman"/>
                  <w:color w:val="0000FF"/>
                  <w:sz w:val="24"/>
                  <w:szCs w:val="24"/>
                </w:rPr>
                <w:t>N 94-у</w:t>
              </w:r>
            </w:hyperlink>
            <w:r w:rsidRPr="00FF64DC">
              <w:rPr>
                <w:rFonts w:ascii="Times New Roman" w:hAnsi="Times New Roman" w:cs="Times New Roman"/>
                <w:color w:val="392C69"/>
                <w:sz w:val="24"/>
                <w:szCs w:val="24"/>
              </w:rPr>
              <w:t>,</w:t>
            </w:r>
          </w:p>
          <w:p w:rsidR="00FF64DC" w:rsidRPr="00FF64DC" w:rsidRDefault="00FF64DC">
            <w:pPr>
              <w:pStyle w:val="ConsPlusNormal"/>
              <w:jc w:val="center"/>
              <w:rPr>
                <w:rFonts w:ascii="Times New Roman" w:hAnsi="Times New Roman" w:cs="Times New Roman"/>
                <w:sz w:val="24"/>
                <w:szCs w:val="24"/>
              </w:rPr>
            </w:pPr>
            <w:r w:rsidRPr="00FF64DC">
              <w:rPr>
                <w:rFonts w:ascii="Times New Roman" w:hAnsi="Times New Roman" w:cs="Times New Roman"/>
                <w:color w:val="392C69"/>
                <w:sz w:val="24"/>
                <w:szCs w:val="24"/>
              </w:rPr>
              <w:t xml:space="preserve">от 26.06.2020 </w:t>
            </w:r>
            <w:hyperlink r:id="rId25" w:history="1">
              <w:r w:rsidRPr="00FF64DC">
                <w:rPr>
                  <w:rFonts w:ascii="Times New Roman" w:hAnsi="Times New Roman" w:cs="Times New Roman"/>
                  <w:color w:val="0000FF"/>
                  <w:sz w:val="24"/>
                  <w:szCs w:val="24"/>
                </w:rPr>
                <w:t>N 95-у</w:t>
              </w:r>
            </w:hyperlink>
            <w:r w:rsidRPr="00FF64DC">
              <w:rPr>
                <w:rFonts w:ascii="Times New Roman" w:hAnsi="Times New Roman" w:cs="Times New Roman"/>
                <w:color w:val="392C69"/>
                <w:sz w:val="24"/>
                <w:szCs w:val="24"/>
              </w:rPr>
              <w:t xml:space="preserve">, от 29.06.2020 </w:t>
            </w:r>
            <w:hyperlink r:id="rId26" w:history="1">
              <w:r w:rsidRPr="00FF64DC">
                <w:rPr>
                  <w:rFonts w:ascii="Times New Roman" w:hAnsi="Times New Roman" w:cs="Times New Roman"/>
                  <w:color w:val="0000FF"/>
                  <w:sz w:val="24"/>
                  <w:szCs w:val="24"/>
                </w:rPr>
                <w:t>N 96-у</w:t>
              </w:r>
            </w:hyperlink>
            <w:r w:rsidRPr="00FF64DC">
              <w:rPr>
                <w:rFonts w:ascii="Times New Roman" w:hAnsi="Times New Roman" w:cs="Times New Roman"/>
                <w:color w:val="392C69"/>
                <w:sz w:val="24"/>
                <w:szCs w:val="24"/>
              </w:rPr>
              <w:t xml:space="preserve">, от 07.07.2020 </w:t>
            </w:r>
            <w:hyperlink r:id="rId27" w:history="1">
              <w:r w:rsidRPr="00FF64DC">
                <w:rPr>
                  <w:rFonts w:ascii="Times New Roman" w:hAnsi="Times New Roman" w:cs="Times New Roman"/>
                  <w:color w:val="0000FF"/>
                  <w:sz w:val="24"/>
                  <w:szCs w:val="24"/>
                </w:rPr>
                <w:t>N 101-у</w:t>
              </w:r>
            </w:hyperlink>
            <w:r w:rsidRPr="00FF64DC">
              <w:rPr>
                <w:rFonts w:ascii="Times New Roman" w:hAnsi="Times New Roman" w:cs="Times New Roman"/>
                <w:color w:val="392C69"/>
                <w:sz w:val="24"/>
                <w:szCs w:val="24"/>
              </w:rPr>
              <w:t>,</w:t>
            </w:r>
          </w:p>
          <w:p w:rsidR="00FF64DC" w:rsidRPr="00FF64DC" w:rsidRDefault="00FF64DC">
            <w:pPr>
              <w:pStyle w:val="ConsPlusNormal"/>
              <w:jc w:val="center"/>
              <w:rPr>
                <w:rFonts w:ascii="Times New Roman" w:hAnsi="Times New Roman" w:cs="Times New Roman"/>
                <w:sz w:val="24"/>
                <w:szCs w:val="24"/>
              </w:rPr>
            </w:pPr>
            <w:r w:rsidRPr="00FF64DC">
              <w:rPr>
                <w:rFonts w:ascii="Times New Roman" w:hAnsi="Times New Roman" w:cs="Times New Roman"/>
                <w:color w:val="392C69"/>
                <w:sz w:val="24"/>
                <w:szCs w:val="24"/>
              </w:rPr>
              <w:t xml:space="preserve">от 13.07.2020 </w:t>
            </w:r>
            <w:hyperlink r:id="rId28" w:history="1">
              <w:r w:rsidRPr="00FF64DC">
                <w:rPr>
                  <w:rFonts w:ascii="Times New Roman" w:hAnsi="Times New Roman" w:cs="Times New Roman"/>
                  <w:color w:val="0000FF"/>
                  <w:sz w:val="24"/>
                  <w:szCs w:val="24"/>
                </w:rPr>
                <w:t>N 109-у</w:t>
              </w:r>
            </w:hyperlink>
            <w:r w:rsidRPr="00FF64DC">
              <w:rPr>
                <w:rFonts w:ascii="Times New Roman" w:hAnsi="Times New Roman" w:cs="Times New Roman"/>
                <w:color w:val="392C69"/>
                <w:sz w:val="24"/>
                <w:szCs w:val="24"/>
              </w:rPr>
              <w:t xml:space="preserve">, от 16.07.2020 </w:t>
            </w:r>
            <w:hyperlink r:id="rId29" w:history="1">
              <w:r w:rsidRPr="00FF64DC">
                <w:rPr>
                  <w:rFonts w:ascii="Times New Roman" w:hAnsi="Times New Roman" w:cs="Times New Roman"/>
                  <w:color w:val="0000FF"/>
                  <w:sz w:val="24"/>
                  <w:szCs w:val="24"/>
                </w:rPr>
                <w:t>N 112-у</w:t>
              </w:r>
            </w:hyperlink>
            <w:r w:rsidRPr="00FF64DC">
              <w:rPr>
                <w:rFonts w:ascii="Times New Roman" w:hAnsi="Times New Roman" w:cs="Times New Roman"/>
                <w:color w:val="392C69"/>
                <w:sz w:val="24"/>
                <w:szCs w:val="24"/>
              </w:rPr>
              <w:t xml:space="preserve">, от 21.07.2020 </w:t>
            </w:r>
            <w:hyperlink r:id="rId30" w:history="1">
              <w:r w:rsidRPr="00FF64DC">
                <w:rPr>
                  <w:rFonts w:ascii="Times New Roman" w:hAnsi="Times New Roman" w:cs="Times New Roman"/>
                  <w:color w:val="0000FF"/>
                  <w:sz w:val="24"/>
                  <w:szCs w:val="24"/>
                </w:rPr>
                <w:t>N 113-у</w:t>
              </w:r>
            </w:hyperlink>
            <w:r w:rsidRPr="00FF64DC">
              <w:rPr>
                <w:rFonts w:ascii="Times New Roman" w:hAnsi="Times New Roman" w:cs="Times New Roman"/>
                <w:color w:val="392C69"/>
                <w:sz w:val="24"/>
                <w:szCs w:val="24"/>
              </w:rPr>
              <w:t>,</w:t>
            </w:r>
          </w:p>
          <w:p w:rsidR="00FF64DC" w:rsidRPr="00FF64DC" w:rsidRDefault="00FF64DC">
            <w:pPr>
              <w:pStyle w:val="ConsPlusNormal"/>
              <w:jc w:val="center"/>
              <w:rPr>
                <w:rFonts w:ascii="Times New Roman" w:hAnsi="Times New Roman" w:cs="Times New Roman"/>
                <w:sz w:val="24"/>
                <w:szCs w:val="24"/>
              </w:rPr>
            </w:pPr>
            <w:r w:rsidRPr="00FF64DC">
              <w:rPr>
                <w:rFonts w:ascii="Times New Roman" w:hAnsi="Times New Roman" w:cs="Times New Roman"/>
                <w:color w:val="392C69"/>
                <w:sz w:val="24"/>
                <w:szCs w:val="24"/>
              </w:rPr>
              <w:t xml:space="preserve">от 28.07.2020 </w:t>
            </w:r>
            <w:hyperlink r:id="rId31" w:history="1">
              <w:r w:rsidRPr="00FF64DC">
                <w:rPr>
                  <w:rFonts w:ascii="Times New Roman" w:hAnsi="Times New Roman" w:cs="Times New Roman"/>
                  <w:color w:val="0000FF"/>
                  <w:sz w:val="24"/>
                  <w:szCs w:val="24"/>
                </w:rPr>
                <w:t>N 115-у</w:t>
              </w:r>
            </w:hyperlink>
            <w:r w:rsidRPr="00FF64DC">
              <w:rPr>
                <w:rFonts w:ascii="Times New Roman" w:hAnsi="Times New Roman" w:cs="Times New Roman"/>
                <w:color w:val="392C69"/>
                <w:sz w:val="24"/>
                <w:szCs w:val="24"/>
              </w:rPr>
              <w:t xml:space="preserve">, от 07.08.2020 </w:t>
            </w:r>
            <w:hyperlink r:id="rId32" w:history="1">
              <w:r w:rsidRPr="00FF64DC">
                <w:rPr>
                  <w:rFonts w:ascii="Times New Roman" w:hAnsi="Times New Roman" w:cs="Times New Roman"/>
                  <w:color w:val="0000FF"/>
                  <w:sz w:val="24"/>
                  <w:szCs w:val="24"/>
                </w:rPr>
                <w:t>N 119-у</w:t>
              </w:r>
            </w:hyperlink>
            <w:r w:rsidRPr="00FF64DC">
              <w:rPr>
                <w:rFonts w:ascii="Times New Roman" w:hAnsi="Times New Roman" w:cs="Times New Roman"/>
                <w:color w:val="392C69"/>
                <w:sz w:val="24"/>
                <w:szCs w:val="24"/>
              </w:rPr>
              <w:t xml:space="preserve">, от 27.08.2020 </w:t>
            </w:r>
            <w:hyperlink r:id="rId33" w:history="1">
              <w:r w:rsidRPr="00FF64DC">
                <w:rPr>
                  <w:rFonts w:ascii="Times New Roman" w:hAnsi="Times New Roman" w:cs="Times New Roman"/>
                  <w:color w:val="0000FF"/>
                  <w:sz w:val="24"/>
                  <w:szCs w:val="24"/>
                </w:rPr>
                <w:t>N 123-у</w:t>
              </w:r>
            </w:hyperlink>
            <w:r w:rsidRPr="00FF64DC">
              <w:rPr>
                <w:rFonts w:ascii="Times New Roman" w:hAnsi="Times New Roman" w:cs="Times New Roman"/>
                <w:color w:val="392C69"/>
                <w:sz w:val="24"/>
                <w:szCs w:val="24"/>
              </w:rPr>
              <w:t>,</w:t>
            </w:r>
          </w:p>
          <w:p w:rsidR="00FF64DC" w:rsidRPr="00FF64DC" w:rsidRDefault="00FF64DC">
            <w:pPr>
              <w:pStyle w:val="ConsPlusNormal"/>
              <w:jc w:val="center"/>
              <w:rPr>
                <w:rFonts w:ascii="Times New Roman" w:hAnsi="Times New Roman" w:cs="Times New Roman"/>
                <w:sz w:val="24"/>
                <w:szCs w:val="24"/>
              </w:rPr>
            </w:pPr>
            <w:r w:rsidRPr="00FF64DC">
              <w:rPr>
                <w:rFonts w:ascii="Times New Roman" w:hAnsi="Times New Roman" w:cs="Times New Roman"/>
                <w:color w:val="392C69"/>
                <w:sz w:val="24"/>
                <w:szCs w:val="24"/>
              </w:rPr>
              <w:t xml:space="preserve">от 11.09.2020 </w:t>
            </w:r>
            <w:hyperlink r:id="rId34" w:history="1">
              <w:r w:rsidRPr="00FF64DC">
                <w:rPr>
                  <w:rFonts w:ascii="Times New Roman" w:hAnsi="Times New Roman" w:cs="Times New Roman"/>
                  <w:color w:val="0000FF"/>
                  <w:sz w:val="24"/>
                  <w:szCs w:val="24"/>
                </w:rPr>
                <w:t>N 128-у</w:t>
              </w:r>
            </w:hyperlink>
            <w:r w:rsidRPr="00FF64DC">
              <w:rPr>
                <w:rFonts w:ascii="Times New Roman" w:hAnsi="Times New Roman" w:cs="Times New Roman"/>
                <w:color w:val="392C69"/>
                <w:sz w:val="24"/>
                <w:szCs w:val="24"/>
              </w:rPr>
              <w:t xml:space="preserve">, от 14.09.2020 </w:t>
            </w:r>
            <w:hyperlink r:id="rId35" w:history="1">
              <w:r w:rsidRPr="00FF64DC">
                <w:rPr>
                  <w:rFonts w:ascii="Times New Roman" w:hAnsi="Times New Roman" w:cs="Times New Roman"/>
                  <w:color w:val="0000FF"/>
                  <w:sz w:val="24"/>
                  <w:szCs w:val="24"/>
                </w:rPr>
                <w:t>N 130-у</w:t>
              </w:r>
            </w:hyperlink>
            <w:r w:rsidRPr="00FF64DC">
              <w:rPr>
                <w:rFonts w:ascii="Times New Roman" w:hAnsi="Times New Roman" w:cs="Times New Roman"/>
                <w:color w:val="392C69"/>
                <w:sz w:val="24"/>
                <w:szCs w:val="24"/>
              </w:rPr>
              <w:t xml:space="preserve">, от 02.10.2020 </w:t>
            </w:r>
            <w:hyperlink r:id="rId36" w:history="1">
              <w:r w:rsidRPr="00FF64DC">
                <w:rPr>
                  <w:rFonts w:ascii="Times New Roman" w:hAnsi="Times New Roman" w:cs="Times New Roman"/>
                  <w:color w:val="0000FF"/>
                  <w:sz w:val="24"/>
                  <w:szCs w:val="24"/>
                </w:rPr>
                <w:t>N 136-у</w:t>
              </w:r>
            </w:hyperlink>
            <w:r w:rsidRPr="00FF64DC">
              <w:rPr>
                <w:rFonts w:ascii="Times New Roman" w:hAnsi="Times New Roman" w:cs="Times New Roman"/>
                <w:color w:val="392C69"/>
                <w:sz w:val="24"/>
                <w:szCs w:val="24"/>
              </w:rPr>
              <w:t>,</w:t>
            </w:r>
          </w:p>
          <w:p w:rsidR="00FF64DC" w:rsidRPr="00FF64DC" w:rsidRDefault="00FF64DC">
            <w:pPr>
              <w:pStyle w:val="ConsPlusNormal"/>
              <w:jc w:val="center"/>
              <w:rPr>
                <w:rFonts w:ascii="Times New Roman" w:hAnsi="Times New Roman" w:cs="Times New Roman"/>
                <w:sz w:val="24"/>
                <w:szCs w:val="24"/>
              </w:rPr>
            </w:pPr>
            <w:r w:rsidRPr="00FF64DC">
              <w:rPr>
                <w:rFonts w:ascii="Times New Roman" w:hAnsi="Times New Roman" w:cs="Times New Roman"/>
                <w:color w:val="392C69"/>
                <w:sz w:val="24"/>
                <w:szCs w:val="24"/>
              </w:rPr>
              <w:t xml:space="preserve">от 12.10.2020 </w:t>
            </w:r>
            <w:hyperlink r:id="rId37" w:history="1">
              <w:r w:rsidRPr="00FF64DC">
                <w:rPr>
                  <w:rFonts w:ascii="Times New Roman" w:hAnsi="Times New Roman" w:cs="Times New Roman"/>
                  <w:color w:val="0000FF"/>
                  <w:sz w:val="24"/>
                  <w:szCs w:val="24"/>
                </w:rPr>
                <w:t>N 141-у</w:t>
              </w:r>
            </w:hyperlink>
            <w:r w:rsidRPr="00FF64DC">
              <w:rPr>
                <w:rFonts w:ascii="Times New Roman" w:hAnsi="Times New Roman" w:cs="Times New Roman"/>
                <w:color w:val="392C69"/>
                <w:sz w:val="24"/>
                <w:szCs w:val="24"/>
              </w:rPr>
              <w:t xml:space="preserve">, от 15.10.2020 </w:t>
            </w:r>
            <w:hyperlink r:id="rId38" w:history="1">
              <w:r w:rsidRPr="00FF64DC">
                <w:rPr>
                  <w:rFonts w:ascii="Times New Roman" w:hAnsi="Times New Roman" w:cs="Times New Roman"/>
                  <w:color w:val="0000FF"/>
                  <w:sz w:val="24"/>
                  <w:szCs w:val="24"/>
                </w:rPr>
                <w:t>N 144-у</w:t>
              </w:r>
            </w:hyperlink>
            <w:r w:rsidRPr="00FF64DC">
              <w:rPr>
                <w:rFonts w:ascii="Times New Roman" w:hAnsi="Times New Roman" w:cs="Times New Roman"/>
                <w:color w:val="392C69"/>
                <w:sz w:val="24"/>
                <w:szCs w:val="24"/>
              </w:rPr>
              <w:t xml:space="preserve">, от 27.10.2020 </w:t>
            </w:r>
            <w:hyperlink r:id="rId39" w:history="1">
              <w:r w:rsidRPr="00FF64DC">
                <w:rPr>
                  <w:rFonts w:ascii="Times New Roman" w:hAnsi="Times New Roman" w:cs="Times New Roman"/>
                  <w:color w:val="0000FF"/>
                  <w:sz w:val="24"/>
                  <w:szCs w:val="24"/>
                </w:rPr>
                <w:t>N 155-у</w:t>
              </w:r>
            </w:hyperlink>
            <w:r w:rsidRPr="00FF64DC">
              <w:rPr>
                <w:rFonts w:ascii="Times New Roman" w:hAnsi="Times New Roman" w:cs="Times New Roman"/>
                <w:color w:val="392C69"/>
                <w:sz w:val="24"/>
                <w:szCs w:val="24"/>
              </w:rPr>
              <w:t>,</w:t>
            </w:r>
          </w:p>
          <w:p w:rsidR="00FF64DC" w:rsidRPr="00FF64DC" w:rsidRDefault="00FF64DC">
            <w:pPr>
              <w:pStyle w:val="ConsPlusNormal"/>
              <w:jc w:val="center"/>
              <w:rPr>
                <w:rFonts w:ascii="Times New Roman" w:hAnsi="Times New Roman" w:cs="Times New Roman"/>
                <w:sz w:val="24"/>
                <w:szCs w:val="24"/>
              </w:rPr>
            </w:pPr>
            <w:r w:rsidRPr="00FF64DC">
              <w:rPr>
                <w:rFonts w:ascii="Times New Roman" w:hAnsi="Times New Roman" w:cs="Times New Roman"/>
                <w:color w:val="392C69"/>
                <w:sz w:val="24"/>
                <w:szCs w:val="24"/>
              </w:rPr>
              <w:t xml:space="preserve">от 09.11.2020 </w:t>
            </w:r>
            <w:hyperlink r:id="rId40" w:history="1">
              <w:r w:rsidRPr="00FF64DC">
                <w:rPr>
                  <w:rFonts w:ascii="Times New Roman" w:hAnsi="Times New Roman" w:cs="Times New Roman"/>
                  <w:color w:val="0000FF"/>
                  <w:sz w:val="24"/>
                  <w:szCs w:val="24"/>
                </w:rPr>
                <w:t>N 170-у</w:t>
              </w:r>
            </w:hyperlink>
            <w:r w:rsidRPr="00FF64DC">
              <w:rPr>
                <w:rFonts w:ascii="Times New Roman" w:hAnsi="Times New Roman" w:cs="Times New Roman"/>
                <w:color w:val="392C69"/>
                <w:sz w:val="24"/>
                <w:szCs w:val="24"/>
              </w:rPr>
              <w:t xml:space="preserve">, от 24.11.2020 </w:t>
            </w:r>
            <w:hyperlink r:id="rId41" w:history="1">
              <w:r w:rsidRPr="00FF64DC">
                <w:rPr>
                  <w:rFonts w:ascii="Times New Roman" w:hAnsi="Times New Roman" w:cs="Times New Roman"/>
                  <w:color w:val="0000FF"/>
                  <w:sz w:val="24"/>
                  <w:szCs w:val="24"/>
                </w:rPr>
                <w:t>N 176-у</w:t>
              </w:r>
            </w:hyperlink>
            <w:r w:rsidRPr="00FF64DC">
              <w:rPr>
                <w:rFonts w:ascii="Times New Roman" w:hAnsi="Times New Roman" w:cs="Times New Roman"/>
                <w:color w:val="392C69"/>
                <w:sz w:val="24"/>
                <w:szCs w:val="24"/>
              </w:rPr>
              <w:t xml:space="preserve">, от 09.12.2020 </w:t>
            </w:r>
            <w:hyperlink r:id="rId42" w:history="1">
              <w:r w:rsidRPr="00FF64DC">
                <w:rPr>
                  <w:rFonts w:ascii="Times New Roman" w:hAnsi="Times New Roman" w:cs="Times New Roman"/>
                  <w:color w:val="0000FF"/>
                  <w:sz w:val="24"/>
                  <w:szCs w:val="24"/>
                </w:rPr>
                <w:t>N 186-у</w:t>
              </w:r>
            </w:hyperlink>
            <w:r w:rsidRPr="00FF64DC">
              <w:rPr>
                <w:rFonts w:ascii="Times New Roman" w:hAnsi="Times New Roman" w:cs="Times New Roman"/>
                <w:color w:val="392C69"/>
                <w:sz w:val="24"/>
                <w:szCs w:val="24"/>
              </w:rPr>
              <w:t>,</w:t>
            </w:r>
          </w:p>
          <w:p w:rsidR="00FF64DC" w:rsidRPr="00FF64DC" w:rsidRDefault="00FF64DC">
            <w:pPr>
              <w:pStyle w:val="ConsPlusNormal"/>
              <w:jc w:val="center"/>
              <w:rPr>
                <w:rFonts w:ascii="Times New Roman" w:hAnsi="Times New Roman" w:cs="Times New Roman"/>
                <w:sz w:val="24"/>
                <w:szCs w:val="24"/>
              </w:rPr>
            </w:pPr>
            <w:r w:rsidRPr="00FF64DC">
              <w:rPr>
                <w:rFonts w:ascii="Times New Roman" w:hAnsi="Times New Roman" w:cs="Times New Roman"/>
                <w:color w:val="392C69"/>
                <w:sz w:val="24"/>
                <w:szCs w:val="24"/>
              </w:rPr>
              <w:t xml:space="preserve">от 28.12.2020 </w:t>
            </w:r>
            <w:hyperlink r:id="rId43" w:history="1">
              <w:r w:rsidRPr="00FF64DC">
                <w:rPr>
                  <w:rFonts w:ascii="Times New Roman" w:hAnsi="Times New Roman" w:cs="Times New Roman"/>
                  <w:color w:val="0000FF"/>
                  <w:sz w:val="24"/>
                  <w:szCs w:val="24"/>
                </w:rPr>
                <w:t>N 196-у</w:t>
              </w:r>
            </w:hyperlink>
            <w:r w:rsidRPr="00FF64DC">
              <w:rPr>
                <w:rFonts w:ascii="Times New Roman" w:hAnsi="Times New Roman" w:cs="Times New Roman"/>
                <w:color w:val="392C69"/>
                <w:sz w:val="24"/>
                <w:szCs w:val="24"/>
              </w:rPr>
              <w:t xml:space="preserve">, от 28.01.2021 </w:t>
            </w:r>
            <w:hyperlink r:id="rId44" w:history="1">
              <w:r w:rsidRPr="00FF64DC">
                <w:rPr>
                  <w:rFonts w:ascii="Times New Roman" w:hAnsi="Times New Roman" w:cs="Times New Roman"/>
                  <w:color w:val="0000FF"/>
                  <w:sz w:val="24"/>
                  <w:szCs w:val="24"/>
                </w:rPr>
                <w:t>N 7-у</w:t>
              </w:r>
            </w:hyperlink>
            <w:r w:rsidRPr="00FF64DC">
              <w:rPr>
                <w:rFonts w:ascii="Times New Roman" w:hAnsi="Times New Roman" w:cs="Times New Roman"/>
                <w:color w:val="392C69"/>
                <w:sz w:val="24"/>
                <w:szCs w:val="24"/>
              </w:rPr>
              <w:t xml:space="preserve">, от 02.02.2021 </w:t>
            </w:r>
            <w:hyperlink r:id="rId45" w:history="1">
              <w:r w:rsidRPr="00FF64DC">
                <w:rPr>
                  <w:rFonts w:ascii="Times New Roman" w:hAnsi="Times New Roman" w:cs="Times New Roman"/>
                  <w:color w:val="0000FF"/>
                  <w:sz w:val="24"/>
                  <w:szCs w:val="24"/>
                </w:rPr>
                <w:t>N 14-у</w:t>
              </w:r>
            </w:hyperlink>
            <w:r w:rsidRPr="00FF64DC">
              <w:rPr>
                <w:rFonts w:ascii="Times New Roman" w:hAnsi="Times New Roman" w:cs="Times New Roman"/>
                <w:color w:val="392C69"/>
                <w:sz w:val="24"/>
                <w:szCs w:val="24"/>
              </w:rPr>
              <w:t>,</w:t>
            </w:r>
          </w:p>
          <w:p w:rsidR="00FF64DC" w:rsidRPr="00FF64DC" w:rsidRDefault="00FF64DC">
            <w:pPr>
              <w:pStyle w:val="ConsPlusNormal"/>
              <w:jc w:val="center"/>
              <w:rPr>
                <w:rFonts w:ascii="Times New Roman" w:hAnsi="Times New Roman" w:cs="Times New Roman"/>
                <w:sz w:val="24"/>
                <w:szCs w:val="24"/>
              </w:rPr>
            </w:pPr>
            <w:r w:rsidRPr="00FF64DC">
              <w:rPr>
                <w:rFonts w:ascii="Times New Roman" w:hAnsi="Times New Roman" w:cs="Times New Roman"/>
                <w:color w:val="392C69"/>
                <w:sz w:val="24"/>
                <w:szCs w:val="24"/>
              </w:rPr>
              <w:t xml:space="preserve">от 02.03.2021 </w:t>
            </w:r>
            <w:hyperlink r:id="rId46" w:history="1">
              <w:r w:rsidRPr="00FF64DC">
                <w:rPr>
                  <w:rFonts w:ascii="Times New Roman" w:hAnsi="Times New Roman" w:cs="Times New Roman"/>
                  <w:color w:val="0000FF"/>
                  <w:sz w:val="24"/>
                  <w:szCs w:val="24"/>
                </w:rPr>
                <w:t>N 29-у</w:t>
              </w:r>
            </w:hyperlink>
            <w:r w:rsidRPr="00FF64DC">
              <w:rPr>
                <w:rFonts w:ascii="Times New Roman" w:hAnsi="Times New Roman" w:cs="Times New Roman"/>
                <w:color w:val="392C69"/>
                <w:sz w:val="24"/>
                <w:szCs w:val="24"/>
              </w:rPr>
              <w:t xml:space="preserve">, от 17.03.2021 </w:t>
            </w:r>
            <w:hyperlink r:id="rId47" w:history="1">
              <w:r w:rsidRPr="00FF64DC">
                <w:rPr>
                  <w:rFonts w:ascii="Times New Roman" w:hAnsi="Times New Roman" w:cs="Times New Roman"/>
                  <w:color w:val="0000FF"/>
                  <w:sz w:val="24"/>
                  <w:szCs w:val="24"/>
                </w:rPr>
                <w:t>N 35-у</w:t>
              </w:r>
            </w:hyperlink>
            <w:r w:rsidRPr="00FF64DC">
              <w:rPr>
                <w:rFonts w:ascii="Times New Roman" w:hAnsi="Times New Roman" w:cs="Times New Roman"/>
                <w:color w:val="392C69"/>
                <w:sz w:val="24"/>
                <w:szCs w:val="24"/>
              </w:rPr>
              <w:t xml:space="preserve">, от 30.03.2021 </w:t>
            </w:r>
            <w:hyperlink r:id="rId48" w:history="1">
              <w:r w:rsidRPr="00FF64DC">
                <w:rPr>
                  <w:rFonts w:ascii="Times New Roman" w:hAnsi="Times New Roman" w:cs="Times New Roman"/>
                  <w:color w:val="0000FF"/>
                  <w:sz w:val="24"/>
                  <w:szCs w:val="24"/>
                </w:rPr>
                <w:t>N 39-у</w:t>
              </w:r>
            </w:hyperlink>
            <w:r w:rsidRPr="00FF64DC">
              <w:rPr>
                <w:rFonts w:ascii="Times New Roman" w:hAnsi="Times New Roman" w:cs="Times New Roman"/>
                <w:color w:val="392C69"/>
                <w:sz w:val="24"/>
                <w:szCs w:val="24"/>
              </w:rPr>
              <w:t>,</w:t>
            </w:r>
          </w:p>
          <w:p w:rsidR="00FF64DC" w:rsidRPr="00FF64DC" w:rsidRDefault="00FF64DC">
            <w:pPr>
              <w:pStyle w:val="ConsPlusNormal"/>
              <w:jc w:val="center"/>
              <w:rPr>
                <w:rFonts w:ascii="Times New Roman" w:hAnsi="Times New Roman" w:cs="Times New Roman"/>
                <w:sz w:val="24"/>
                <w:szCs w:val="24"/>
              </w:rPr>
            </w:pPr>
            <w:r w:rsidRPr="00FF64DC">
              <w:rPr>
                <w:rFonts w:ascii="Times New Roman" w:hAnsi="Times New Roman" w:cs="Times New Roman"/>
                <w:color w:val="392C69"/>
                <w:sz w:val="24"/>
                <w:szCs w:val="24"/>
              </w:rPr>
              <w:t xml:space="preserve">от 08.04.2021 </w:t>
            </w:r>
            <w:hyperlink r:id="rId49" w:history="1">
              <w:r w:rsidRPr="00FF64DC">
                <w:rPr>
                  <w:rFonts w:ascii="Times New Roman" w:hAnsi="Times New Roman" w:cs="Times New Roman"/>
                  <w:color w:val="0000FF"/>
                  <w:sz w:val="24"/>
                  <w:szCs w:val="24"/>
                </w:rPr>
                <w:t>N 45-у</w:t>
              </w:r>
            </w:hyperlink>
            <w:r w:rsidRPr="00FF64DC">
              <w:rPr>
                <w:rFonts w:ascii="Times New Roman" w:hAnsi="Times New Roman" w:cs="Times New Roman"/>
                <w:color w:val="392C69"/>
                <w:sz w:val="24"/>
                <w:szCs w:val="24"/>
              </w:rPr>
              <w:t xml:space="preserve">, от 27.04.2021 </w:t>
            </w:r>
            <w:hyperlink r:id="rId50" w:history="1">
              <w:r w:rsidRPr="00FF64DC">
                <w:rPr>
                  <w:rFonts w:ascii="Times New Roman" w:hAnsi="Times New Roman" w:cs="Times New Roman"/>
                  <w:color w:val="0000FF"/>
                  <w:sz w:val="24"/>
                  <w:szCs w:val="24"/>
                </w:rPr>
                <w:t>N 56-у</w:t>
              </w:r>
            </w:hyperlink>
            <w:r w:rsidRPr="00FF64DC">
              <w:rPr>
                <w:rFonts w:ascii="Times New Roman" w:hAnsi="Times New Roman" w:cs="Times New Roman"/>
                <w:color w:val="392C69"/>
                <w:sz w:val="24"/>
                <w:szCs w:val="24"/>
              </w:rPr>
              <w:t xml:space="preserve">, от 31.05.2021 </w:t>
            </w:r>
            <w:hyperlink r:id="rId51" w:history="1">
              <w:r w:rsidRPr="00FF64DC">
                <w:rPr>
                  <w:rFonts w:ascii="Times New Roman" w:hAnsi="Times New Roman" w:cs="Times New Roman"/>
                  <w:color w:val="0000FF"/>
                  <w:sz w:val="24"/>
                  <w:szCs w:val="24"/>
                </w:rPr>
                <w:t>N 68-у</w:t>
              </w:r>
            </w:hyperlink>
            <w:r w:rsidRPr="00FF64DC">
              <w:rPr>
                <w:rFonts w:ascii="Times New Roman" w:hAnsi="Times New Roman" w:cs="Times New Roman"/>
                <w:color w:val="392C69"/>
                <w:sz w:val="24"/>
                <w:szCs w:val="24"/>
              </w:rPr>
              <w:t>,</w:t>
            </w:r>
          </w:p>
          <w:p w:rsidR="00FF64DC" w:rsidRPr="00FF64DC" w:rsidRDefault="00FF64DC">
            <w:pPr>
              <w:pStyle w:val="ConsPlusNormal"/>
              <w:jc w:val="center"/>
              <w:rPr>
                <w:rFonts w:ascii="Times New Roman" w:hAnsi="Times New Roman" w:cs="Times New Roman"/>
                <w:sz w:val="24"/>
                <w:szCs w:val="24"/>
              </w:rPr>
            </w:pPr>
            <w:r w:rsidRPr="00FF64DC">
              <w:rPr>
                <w:rFonts w:ascii="Times New Roman" w:hAnsi="Times New Roman" w:cs="Times New Roman"/>
                <w:color w:val="392C69"/>
                <w:sz w:val="24"/>
                <w:szCs w:val="24"/>
              </w:rPr>
              <w:t xml:space="preserve">от 17.06.2021 </w:t>
            </w:r>
            <w:hyperlink r:id="rId52" w:history="1">
              <w:r w:rsidRPr="00FF64DC">
                <w:rPr>
                  <w:rFonts w:ascii="Times New Roman" w:hAnsi="Times New Roman" w:cs="Times New Roman"/>
                  <w:color w:val="0000FF"/>
                  <w:sz w:val="24"/>
                  <w:szCs w:val="24"/>
                </w:rPr>
                <w:t>N 81-у</w:t>
              </w:r>
            </w:hyperlink>
            <w:r w:rsidRPr="00FF64DC">
              <w:rPr>
                <w:rFonts w:ascii="Times New Roman" w:hAnsi="Times New Roman" w:cs="Times New Roman"/>
                <w:color w:val="392C69"/>
                <w:sz w:val="24"/>
                <w:szCs w:val="24"/>
              </w:rPr>
              <w:t xml:space="preserve">, от 30.06.2021 </w:t>
            </w:r>
            <w:hyperlink r:id="rId53" w:history="1">
              <w:r w:rsidRPr="00FF64DC">
                <w:rPr>
                  <w:rFonts w:ascii="Times New Roman" w:hAnsi="Times New Roman" w:cs="Times New Roman"/>
                  <w:color w:val="0000FF"/>
                  <w:sz w:val="24"/>
                  <w:szCs w:val="24"/>
                </w:rPr>
                <w:t>N 86-у</w:t>
              </w:r>
            </w:hyperlink>
            <w:r w:rsidRPr="00FF64DC">
              <w:rPr>
                <w:rFonts w:ascii="Times New Roman" w:hAnsi="Times New Roman" w:cs="Times New Roman"/>
                <w:color w:val="392C69"/>
                <w:sz w:val="24"/>
                <w:szCs w:val="24"/>
              </w:rPr>
              <w:t xml:space="preserve">, от 06.08.2021 </w:t>
            </w:r>
            <w:hyperlink r:id="rId54" w:history="1">
              <w:r w:rsidRPr="00FF64DC">
                <w:rPr>
                  <w:rFonts w:ascii="Times New Roman" w:hAnsi="Times New Roman" w:cs="Times New Roman"/>
                  <w:color w:val="0000FF"/>
                  <w:sz w:val="24"/>
                  <w:szCs w:val="24"/>
                </w:rPr>
                <w:t>N 103-у</w:t>
              </w:r>
            </w:hyperlink>
            <w:r w:rsidRPr="00FF64DC">
              <w:rPr>
                <w:rFonts w:ascii="Times New Roman" w:hAnsi="Times New Roman" w:cs="Times New Roman"/>
                <w:color w:val="392C69"/>
                <w:sz w:val="24"/>
                <w:szCs w:val="24"/>
              </w:rPr>
              <w:t>,</w:t>
            </w:r>
          </w:p>
          <w:p w:rsidR="00FF64DC" w:rsidRPr="00FF64DC" w:rsidRDefault="00FF64DC">
            <w:pPr>
              <w:pStyle w:val="ConsPlusNormal"/>
              <w:jc w:val="center"/>
              <w:rPr>
                <w:rFonts w:ascii="Times New Roman" w:hAnsi="Times New Roman" w:cs="Times New Roman"/>
                <w:sz w:val="24"/>
                <w:szCs w:val="24"/>
              </w:rPr>
            </w:pPr>
            <w:r w:rsidRPr="00FF64DC">
              <w:rPr>
                <w:rFonts w:ascii="Times New Roman" w:hAnsi="Times New Roman" w:cs="Times New Roman"/>
                <w:color w:val="392C69"/>
                <w:sz w:val="24"/>
                <w:szCs w:val="24"/>
              </w:rPr>
              <w:t xml:space="preserve">от 06.10.2021 </w:t>
            </w:r>
            <w:hyperlink r:id="rId55" w:history="1">
              <w:r w:rsidRPr="00FF64DC">
                <w:rPr>
                  <w:rFonts w:ascii="Times New Roman" w:hAnsi="Times New Roman" w:cs="Times New Roman"/>
                  <w:color w:val="0000FF"/>
                  <w:sz w:val="24"/>
                  <w:szCs w:val="24"/>
                </w:rPr>
                <w:t>N 128-у</w:t>
              </w:r>
            </w:hyperlink>
            <w:r w:rsidRPr="00FF64DC">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64DC" w:rsidRPr="00FF64DC" w:rsidRDefault="00FF64DC">
            <w:pPr>
              <w:rPr>
                <w:rFonts w:ascii="Times New Roman" w:hAnsi="Times New Roman" w:cs="Times New Roman"/>
                <w:sz w:val="24"/>
                <w:szCs w:val="24"/>
              </w:rPr>
            </w:pPr>
          </w:p>
        </w:tc>
      </w:tr>
    </w:tbl>
    <w:p w:rsidR="00FF64DC" w:rsidRPr="00FF64DC" w:rsidRDefault="00FF64DC">
      <w:pPr>
        <w:pStyle w:val="ConsPlusNormal"/>
        <w:jc w:val="both"/>
        <w:rPr>
          <w:rFonts w:ascii="Times New Roman" w:hAnsi="Times New Roman" w:cs="Times New Roman"/>
          <w:sz w:val="24"/>
          <w:szCs w:val="24"/>
        </w:rPr>
      </w:pPr>
    </w:p>
    <w:p w:rsidR="00FF64DC" w:rsidRPr="00FF64DC" w:rsidRDefault="00FF64DC">
      <w:pPr>
        <w:pStyle w:val="ConsPlusNormal"/>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В соответствии с </w:t>
      </w:r>
      <w:hyperlink r:id="rId56" w:history="1">
        <w:r w:rsidRPr="00FF64DC">
          <w:rPr>
            <w:rFonts w:ascii="Times New Roman" w:hAnsi="Times New Roman" w:cs="Times New Roman"/>
            <w:color w:val="0000FF"/>
            <w:sz w:val="24"/>
            <w:szCs w:val="24"/>
          </w:rPr>
          <w:t>подпунктом "б" пункта 6 статьи 4.1</w:t>
        </w:r>
      </w:hyperlink>
      <w:r w:rsidRPr="00FF64DC">
        <w:rPr>
          <w:rFonts w:ascii="Times New Roman" w:hAnsi="Times New Roman" w:cs="Times New Roman"/>
          <w:sz w:val="24"/>
          <w:szCs w:val="24"/>
        </w:rPr>
        <w:t xml:space="preserve"> и </w:t>
      </w:r>
      <w:hyperlink r:id="rId57" w:history="1">
        <w:r w:rsidRPr="00FF64DC">
          <w:rPr>
            <w:rFonts w:ascii="Times New Roman" w:hAnsi="Times New Roman" w:cs="Times New Roman"/>
            <w:color w:val="0000FF"/>
            <w:sz w:val="24"/>
            <w:szCs w:val="24"/>
          </w:rPr>
          <w:t>статьей 11</w:t>
        </w:r>
      </w:hyperlink>
      <w:r w:rsidRPr="00FF64DC">
        <w:rPr>
          <w:rFonts w:ascii="Times New Roman" w:hAnsi="Times New Roman" w:cs="Times New Roman"/>
          <w:sz w:val="24"/>
          <w:szCs w:val="24"/>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58" w:history="1">
        <w:r w:rsidRPr="00FF64DC">
          <w:rPr>
            <w:rFonts w:ascii="Times New Roman" w:hAnsi="Times New Roman" w:cs="Times New Roman"/>
            <w:color w:val="0000FF"/>
            <w:sz w:val="24"/>
            <w:szCs w:val="24"/>
          </w:rPr>
          <w:t>статьей 6</w:t>
        </w:r>
      </w:hyperlink>
      <w:r w:rsidRPr="00FF64DC">
        <w:rPr>
          <w:rFonts w:ascii="Times New Roman" w:hAnsi="Times New Roman" w:cs="Times New Roman"/>
          <w:sz w:val="24"/>
          <w:szCs w:val="24"/>
        </w:rPr>
        <w:t xml:space="preserve"> Федерального закона от 30 марта 1999 года N 52-ФЗ "О санитарно-эпидемиологическом благополучии населения", </w:t>
      </w:r>
      <w:hyperlink r:id="rId59" w:history="1">
        <w:r w:rsidRPr="00FF64DC">
          <w:rPr>
            <w:rFonts w:ascii="Times New Roman" w:hAnsi="Times New Roman" w:cs="Times New Roman"/>
            <w:color w:val="0000FF"/>
            <w:sz w:val="24"/>
            <w:szCs w:val="24"/>
          </w:rPr>
          <w:t>статьей 16</w:t>
        </w:r>
      </w:hyperlink>
      <w:r w:rsidRPr="00FF64DC">
        <w:rPr>
          <w:rFonts w:ascii="Times New Roman" w:hAnsi="Times New Roman" w:cs="Times New Roman"/>
          <w:sz w:val="24"/>
          <w:szCs w:val="24"/>
        </w:rPr>
        <w:t xml:space="preserve"> Федерального закона от 21 ноября 2011 года N 323-ФЗ "Об основах охраны здоровья граждан в Российской Федерации", </w:t>
      </w:r>
      <w:hyperlink r:id="rId60"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Президента Российской Федерации от 11 мая 2020 года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(далее - Указ Президента Российской Федерации от 11 мая 2020 года N 316), </w:t>
      </w:r>
      <w:hyperlink r:id="rId61" w:history="1">
        <w:r w:rsidRPr="00FF64DC">
          <w:rPr>
            <w:rFonts w:ascii="Times New Roman" w:hAnsi="Times New Roman" w:cs="Times New Roman"/>
            <w:color w:val="0000FF"/>
            <w:sz w:val="24"/>
            <w:szCs w:val="24"/>
          </w:rPr>
          <w:t>пунктами 24</w:t>
        </w:r>
      </w:hyperlink>
      <w:r w:rsidRPr="00FF64DC">
        <w:rPr>
          <w:rFonts w:ascii="Times New Roman" w:hAnsi="Times New Roman" w:cs="Times New Roman"/>
          <w:sz w:val="24"/>
          <w:szCs w:val="24"/>
        </w:rPr>
        <w:t xml:space="preserve"> и </w:t>
      </w:r>
      <w:hyperlink r:id="rId62" w:history="1">
        <w:r w:rsidRPr="00FF64DC">
          <w:rPr>
            <w:rFonts w:ascii="Times New Roman" w:hAnsi="Times New Roman" w:cs="Times New Roman"/>
            <w:color w:val="0000FF"/>
            <w:sz w:val="24"/>
            <w:szCs w:val="24"/>
          </w:rPr>
          <w:t>25</w:t>
        </w:r>
      </w:hyperlink>
      <w:r w:rsidRPr="00FF64DC">
        <w:rPr>
          <w:rFonts w:ascii="Times New Roman" w:hAnsi="Times New Roman" w:cs="Times New Roman"/>
          <w:sz w:val="24"/>
          <w:szCs w:val="24"/>
        </w:rPr>
        <w:t xml:space="preserve">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 декабря 2003 года N 794, </w:t>
      </w:r>
      <w:hyperlink r:id="rId63" w:history="1">
        <w:r w:rsidRPr="00FF64DC">
          <w:rPr>
            <w:rFonts w:ascii="Times New Roman" w:hAnsi="Times New Roman" w:cs="Times New Roman"/>
            <w:color w:val="0000FF"/>
            <w:sz w:val="24"/>
            <w:szCs w:val="24"/>
          </w:rPr>
          <w:t>статьей 5</w:t>
        </w:r>
      </w:hyperlink>
      <w:r w:rsidRPr="00FF64DC">
        <w:rPr>
          <w:rFonts w:ascii="Times New Roman" w:hAnsi="Times New Roman" w:cs="Times New Roman"/>
          <w:sz w:val="24"/>
          <w:szCs w:val="24"/>
        </w:rPr>
        <w:t xml:space="preserve"> областного закона от 20 сентября 2005 года N 85-5-ОЗ "О компетенции органов государственной власти Архангельской области, органов местного самоуправления и организаций в области </w:t>
      </w:r>
      <w:r w:rsidRPr="00FF64DC">
        <w:rPr>
          <w:rFonts w:ascii="Times New Roman" w:hAnsi="Times New Roman" w:cs="Times New Roman"/>
          <w:sz w:val="24"/>
          <w:szCs w:val="24"/>
        </w:rPr>
        <w:lastRenderedPageBreak/>
        <w:t xml:space="preserve">защиты населения и территорий от чрезвычайных ситуаций природного и техногенного характера, гражданской обороны", </w:t>
      </w:r>
      <w:hyperlink r:id="rId64" w:history="1">
        <w:r w:rsidRPr="00FF64DC">
          <w:rPr>
            <w:rFonts w:ascii="Times New Roman" w:hAnsi="Times New Roman" w:cs="Times New Roman"/>
            <w:color w:val="0000FF"/>
            <w:sz w:val="24"/>
            <w:szCs w:val="24"/>
          </w:rPr>
          <w:t>пунктами 30</w:t>
        </w:r>
      </w:hyperlink>
      <w:r w:rsidRPr="00FF64DC">
        <w:rPr>
          <w:rFonts w:ascii="Times New Roman" w:hAnsi="Times New Roman" w:cs="Times New Roman"/>
          <w:sz w:val="24"/>
          <w:szCs w:val="24"/>
        </w:rPr>
        <w:t xml:space="preserve"> и </w:t>
      </w:r>
      <w:hyperlink r:id="rId65" w:history="1">
        <w:r w:rsidRPr="00FF64DC">
          <w:rPr>
            <w:rFonts w:ascii="Times New Roman" w:hAnsi="Times New Roman" w:cs="Times New Roman"/>
            <w:color w:val="0000FF"/>
            <w:sz w:val="24"/>
            <w:szCs w:val="24"/>
          </w:rPr>
          <w:t>31</w:t>
        </w:r>
      </w:hyperlink>
      <w:r w:rsidRPr="00FF64DC">
        <w:rPr>
          <w:rFonts w:ascii="Times New Roman" w:hAnsi="Times New Roman" w:cs="Times New Roman"/>
          <w:sz w:val="24"/>
          <w:szCs w:val="24"/>
        </w:rPr>
        <w:t xml:space="preserve"> Положения об Архангельской территориальной подсистеме единой государственной системы предупреждения и ликвидации чрезвычайных ситуаций, утвержденного постановлением Правительства Архангельской области от 16 июня 2015 года N 226-пп, в целях минимизации последствий от возможных чрезвычайных ситуаций, а также принятия дополнительных мер по защите населения и территорий Архангельской области от распространения новой коронавирусной инфекции (COVID-2019) постановляю:</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03.04.2020 </w:t>
      </w:r>
      <w:hyperlink r:id="rId66" w:history="1">
        <w:r w:rsidRPr="00FF64DC">
          <w:rPr>
            <w:rFonts w:ascii="Times New Roman" w:hAnsi="Times New Roman" w:cs="Times New Roman"/>
            <w:color w:val="0000FF"/>
            <w:sz w:val="24"/>
            <w:szCs w:val="24"/>
          </w:rPr>
          <w:t>N 44-у</w:t>
        </w:r>
      </w:hyperlink>
      <w:r w:rsidRPr="00FF64DC">
        <w:rPr>
          <w:rFonts w:ascii="Times New Roman" w:hAnsi="Times New Roman" w:cs="Times New Roman"/>
          <w:sz w:val="24"/>
          <w:szCs w:val="24"/>
        </w:rPr>
        <w:t xml:space="preserve">, от 29.04.2020 </w:t>
      </w:r>
      <w:hyperlink r:id="rId67" w:history="1">
        <w:r w:rsidRPr="00FF64DC">
          <w:rPr>
            <w:rFonts w:ascii="Times New Roman" w:hAnsi="Times New Roman" w:cs="Times New Roman"/>
            <w:color w:val="0000FF"/>
            <w:sz w:val="24"/>
            <w:szCs w:val="24"/>
          </w:rPr>
          <w:t>N 62-у</w:t>
        </w:r>
      </w:hyperlink>
      <w:r w:rsidRPr="00FF64DC">
        <w:rPr>
          <w:rFonts w:ascii="Times New Roman" w:hAnsi="Times New Roman" w:cs="Times New Roman"/>
          <w:sz w:val="24"/>
          <w:szCs w:val="24"/>
        </w:rPr>
        <w:t xml:space="preserve">, от 10.05.2020 </w:t>
      </w:r>
      <w:hyperlink r:id="rId68" w:history="1">
        <w:r w:rsidRPr="00FF64DC">
          <w:rPr>
            <w:rFonts w:ascii="Times New Roman" w:hAnsi="Times New Roman" w:cs="Times New Roman"/>
            <w:color w:val="0000FF"/>
            <w:sz w:val="24"/>
            <w:szCs w:val="24"/>
          </w:rPr>
          <w:t>N 67-у</w:t>
        </w:r>
      </w:hyperlink>
      <w:r w:rsidRPr="00FF64DC">
        <w:rPr>
          <w:rFonts w:ascii="Times New Roman" w:hAnsi="Times New Roman" w:cs="Times New Roman"/>
          <w:sz w:val="24"/>
          <w:szCs w:val="24"/>
        </w:rPr>
        <w:t xml:space="preserve">, от 12.05.2020 </w:t>
      </w:r>
      <w:hyperlink r:id="rId69" w:history="1">
        <w:r w:rsidRPr="00FF64DC">
          <w:rPr>
            <w:rFonts w:ascii="Times New Roman" w:hAnsi="Times New Roman" w:cs="Times New Roman"/>
            <w:color w:val="0000FF"/>
            <w:sz w:val="24"/>
            <w:szCs w:val="24"/>
          </w:rPr>
          <w:t>N 68-у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 Ввести на территории Архангельской области с 00 час. 00 мин. 18 марта 2020 года режим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до особого распоряжения (далее - режим повышенной готовности).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Определить, что в соответствии с </w:t>
      </w:r>
      <w:hyperlink r:id="rId70" w:history="1">
        <w:r w:rsidRPr="00FF64DC">
          <w:rPr>
            <w:rFonts w:ascii="Times New Roman" w:hAnsi="Times New Roman" w:cs="Times New Roman"/>
            <w:color w:val="0000FF"/>
            <w:sz w:val="24"/>
            <w:szCs w:val="24"/>
          </w:rPr>
          <w:t>подпунктом "а" пункта 1</w:t>
        </w:r>
      </w:hyperlink>
      <w:r w:rsidRPr="00FF64DC">
        <w:rPr>
          <w:rFonts w:ascii="Times New Roman" w:hAnsi="Times New Roman" w:cs="Times New Roman"/>
          <w:sz w:val="24"/>
          <w:szCs w:val="24"/>
        </w:rPr>
        <w:t xml:space="preserve"> Указа Президента Российской Федерации от 11 мая 2020 года N 316 реализация предусмотренных настоящим указом ограничительных и иных мероприятий, направленных на обеспечение санитарно-эпидемиологического благополучия населения, осуществляется в границах территории Архангельской области.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71"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12.05.2020 N 68-у)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На территориях отдельных муниципальных образований Архангельской области настоящим указом могут вводиться дополнительные ограничительные и иные мероприятия, направленные на обеспечение санитарно-эпидемиологического благополучия населения. Главы муниципальных образований Архангельской области направляют соответствующие предложения о введении указанных мер на территории муниципального образования Архангельской области в оперативный штаб по предупреждению завоза и распространения новой коронавирусной инфекции (COVID-2019) на территории Архангельской области (далее - оперативный штаб).</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72"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05.06.2020 N 81-у; в ред. указов Губернатора Архангельской области от 07.07.2020 </w:t>
      </w:r>
      <w:hyperlink r:id="rId73" w:history="1">
        <w:r w:rsidRPr="00FF64DC">
          <w:rPr>
            <w:rFonts w:ascii="Times New Roman" w:hAnsi="Times New Roman" w:cs="Times New Roman"/>
            <w:color w:val="0000FF"/>
            <w:sz w:val="24"/>
            <w:szCs w:val="24"/>
          </w:rPr>
          <w:t>N 101-у</w:t>
        </w:r>
      </w:hyperlink>
      <w:r w:rsidRPr="00FF64DC">
        <w:rPr>
          <w:rFonts w:ascii="Times New Roman" w:hAnsi="Times New Roman" w:cs="Times New Roman"/>
          <w:sz w:val="24"/>
          <w:szCs w:val="24"/>
        </w:rPr>
        <w:t xml:space="preserve">, от 27.10.2020 </w:t>
      </w:r>
      <w:hyperlink r:id="rId74" w:history="1">
        <w:r w:rsidRPr="00FF64DC">
          <w:rPr>
            <w:rFonts w:ascii="Times New Roman" w:hAnsi="Times New Roman" w:cs="Times New Roman"/>
            <w:color w:val="0000FF"/>
            <w:sz w:val="24"/>
            <w:szCs w:val="24"/>
          </w:rPr>
          <w:t>N 155-у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исключен. - </w:t>
      </w:r>
      <w:hyperlink r:id="rId75"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07.07.2020 N 101-у.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Граждане, организации и индивидуальные предприниматели, должностные лица за неисполнение правил поведения, установленных настоящим указом и обязательных для исполнения, а также ограничительных мер, направленных на обеспечение санитарно-эпидемиологического благополучия населения, установленных настоящим указом, несут ответственность, предусмотренную </w:t>
      </w:r>
      <w:hyperlink r:id="rId76" w:history="1">
        <w:r w:rsidRPr="00FF64DC">
          <w:rPr>
            <w:rFonts w:ascii="Times New Roman" w:hAnsi="Times New Roman" w:cs="Times New Roman"/>
            <w:color w:val="0000FF"/>
            <w:sz w:val="24"/>
            <w:szCs w:val="24"/>
          </w:rPr>
          <w:t>статьями 6.3</w:t>
        </w:r>
      </w:hyperlink>
      <w:r w:rsidRPr="00FF64DC">
        <w:rPr>
          <w:rFonts w:ascii="Times New Roman" w:hAnsi="Times New Roman" w:cs="Times New Roman"/>
          <w:sz w:val="24"/>
          <w:szCs w:val="24"/>
        </w:rPr>
        <w:t xml:space="preserve"> и </w:t>
      </w:r>
      <w:hyperlink r:id="rId77" w:history="1">
        <w:r w:rsidRPr="00FF64DC">
          <w:rPr>
            <w:rFonts w:ascii="Times New Roman" w:hAnsi="Times New Roman" w:cs="Times New Roman"/>
            <w:color w:val="0000FF"/>
            <w:sz w:val="24"/>
            <w:szCs w:val="24"/>
          </w:rPr>
          <w:t>20.6.1</w:t>
        </w:r>
      </w:hyperlink>
      <w:r w:rsidRPr="00FF64DC">
        <w:rPr>
          <w:rFonts w:ascii="Times New Roman" w:hAnsi="Times New Roman" w:cs="Times New Roman"/>
          <w:sz w:val="24"/>
          <w:szCs w:val="24"/>
        </w:rPr>
        <w:t xml:space="preserve"> Кодекса Российской Федерации об административных правонарушениях, а также иную ответственность, установленную законодательством Российской Федерации.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78"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15.10.2020 N 144-у)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2. Исключен. - </w:t>
      </w:r>
      <w:hyperlink r:id="rId79"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1" w:name="P44"/>
      <w:bookmarkEnd w:id="1"/>
      <w:r w:rsidRPr="00FF64DC">
        <w:rPr>
          <w:rFonts w:ascii="Times New Roman" w:hAnsi="Times New Roman" w:cs="Times New Roman"/>
          <w:sz w:val="24"/>
          <w:szCs w:val="24"/>
        </w:rPr>
        <w:t>2. Гражданам в возрасте старше 65 лет, а также гражданам,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а также трансплантированные органы и ткани, злокачественные новообразования любой локации, беременным женщинам, не осуществляющим трудовую деятельность или деятельность по гражданско-правовому договору, соблюдать режим изоляции.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lastRenderedPageBreak/>
        <w:t xml:space="preserve">Режим изоляции, предусмотренный </w:t>
      </w:r>
      <w:hyperlink w:anchor="P44" w:history="1">
        <w:r w:rsidRPr="00FF64DC">
          <w:rPr>
            <w:rFonts w:ascii="Times New Roman" w:hAnsi="Times New Roman" w:cs="Times New Roman"/>
            <w:color w:val="0000FF"/>
            <w:sz w:val="24"/>
            <w:szCs w:val="24"/>
          </w:rPr>
          <w:t>абзацем первым</w:t>
        </w:r>
      </w:hyperlink>
      <w:r w:rsidRPr="00FF64DC">
        <w:rPr>
          <w:rFonts w:ascii="Times New Roman" w:hAnsi="Times New Roman" w:cs="Times New Roman"/>
          <w:sz w:val="24"/>
          <w:szCs w:val="24"/>
        </w:rPr>
        <w:t xml:space="preserve"> настоящего пункта, не распространяется на граждан, указанных в </w:t>
      </w:r>
      <w:hyperlink w:anchor="P44" w:history="1">
        <w:r w:rsidRPr="00FF64DC">
          <w:rPr>
            <w:rFonts w:ascii="Times New Roman" w:hAnsi="Times New Roman" w:cs="Times New Roman"/>
            <w:color w:val="0000FF"/>
            <w:sz w:val="24"/>
            <w:szCs w:val="24"/>
          </w:rPr>
          <w:t>абзаце первом</w:t>
        </w:r>
      </w:hyperlink>
      <w:r w:rsidRPr="00FF64DC">
        <w:rPr>
          <w:rFonts w:ascii="Times New Roman" w:hAnsi="Times New Roman" w:cs="Times New Roman"/>
          <w:sz w:val="24"/>
          <w:szCs w:val="24"/>
        </w:rPr>
        <w:t xml:space="preserve"> настоящего пункта, в случае прохождения вакцинации против новой коронавирусной инфекции (COVID-2019) при наличии сертификата профилактической прививки от COVID-19.</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80"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02.03.2021 N 29-у)</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2 введен </w:t>
      </w:r>
      <w:hyperlink r:id="rId81"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15.10.2020 N 144-у)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2.1. Исключен. - </w:t>
      </w:r>
      <w:hyperlink r:id="rId82"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2" w:name="P49"/>
      <w:bookmarkEnd w:id="2"/>
      <w:r w:rsidRPr="00FF64DC">
        <w:rPr>
          <w:rFonts w:ascii="Times New Roman" w:hAnsi="Times New Roman" w:cs="Times New Roman"/>
          <w:sz w:val="24"/>
          <w:szCs w:val="24"/>
        </w:rPr>
        <w:t xml:space="preserve">2.1. Рекомендовать гражданам в возрасте старше 65 лет, а также гражданам,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а также трансплантированные органы и ткани, злокачественные новообразования любой локации, беременным женщинам, осуществляющим трудовую деятельность или деятельность по гражданско-правовому договору, за исключением граждан, указанных в </w:t>
      </w:r>
      <w:hyperlink w:anchor="P51" w:history="1">
        <w:r w:rsidRPr="00FF64DC">
          <w:rPr>
            <w:rFonts w:ascii="Times New Roman" w:hAnsi="Times New Roman" w:cs="Times New Roman"/>
            <w:color w:val="0000FF"/>
            <w:sz w:val="24"/>
            <w:szCs w:val="24"/>
          </w:rPr>
          <w:t>пункте 2.1.1</w:t>
        </w:r>
      </w:hyperlink>
      <w:r w:rsidRPr="00FF64DC">
        <w:rPr>
          <w:rFonts w:ascii="Times New Roman" w:hAnsi="Times New Roman" w:cs="Times New Roman"/>
          <w:sz w:val="24"/>
          <w:szCs w:val="24"/>
        </w:rPr>
        <w:t xml:space="preserve"> настоящего указа, соблюдать режим изоляции.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2.1 введен </w:t>
      </w:r>
      <w:hyperlink r:id="rId83"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15.10.2020 N 144-у)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3" w:name="P51"/>
      <w:bookmarkEnd w:id="3"/>
      <w:r w:rsidRPr="00FF64DC">
        <w:rPr>
          <w:rFonts w:ascii="Times New Roman" w:hAnsi="Times New Roman" w:cs="Times New Roman"/>
          <w:sz w:val="24"/>
          <w:szCs w:val="24"/>
        </w:rPr>
        <w:t xml:space="preserve">2.1.1. </w:t>
      </w:r>
      <w:hyperlink w:anchor="P49" w:history="1">
        <w:r w:rsidRPr="00FF64DC">
          <w:rPr>
            <w:rFonts w:ascii="Times New Roman" w:hAnsi="Times New Roman" w:cs="Times New Roman"/>
            <w:color w:val="0000FF"/>
            <w:sz w:val="24"/>
            <w:szCs w:val="24"/>
          </w:rPr>
          <w:t>Пункт 2.1</w:t>
        </w:r>
      </w:hyperlink>
      <w:r w:rsidRPr="00FF64DC">
        <w:rPr>
          <w:rFonts w:ascii="Times New Roman" w:hAnsi="Times New Roman" w:cs="Times New Roman"/>
          <w:sz w:val="24"/>
          <w:szCs w:val="24"/>
        </w:rPr>
        <w:t xml:space="preserve"> настоящего указа не распространяется:</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 на медицинских работников;</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 на работников организаций, чье нахождение на рабочем месте по решению работодателя является важным для обеспечения деятельности указанных организаций.</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Перечень таких работников определяется руководителем организации (индивидуальным предпринимателем).</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84"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2.1.1 введен </w:t>
      </w:r>
      <w:hyperlink r:id="rId85"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15.10.2020 N 144-у)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2.1.2. Рекомендовать работодателям, исходя из складывающейся обстановки, связанной с распространением новой коронавирусной инфекции (COVID-19), в целях обеспечения санитарно-эпидемиологического благополучия населения и принятия мер по реализации прав граждан на охрану здоровья осуществлять в приоритетном порядке перевод работников в возрасте 65 лет и старше, а также граждан, имеющих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а также трансплантированные органы и ткани, злокачественные новообразования любой локации, беременных женщин на дистанционную (удаленную) работу в соответствии с трудовым законодательством Российской Федерации.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2.1.2 в ред. </w:t>
      </w:r>
      <w:hyperlink r:id="rId86"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17.03.2021 N 35-у)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2.1.3 - 2.1.4. Исключены с 01.04.2021. - </w:t>
      </w:r>
      <w:hyperlink r:id="rId87"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17.03.2021 N 35-у.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2.1.5. Режим изоляции, предусмотренный </w:t>
      </w:r>
      <w:hyperlink w:anchor="P44" w:history="1">
        <w:r w:rsidRPr="00FF64DC">
          <w:rPr>
            <w:rFonts w:ascii="Times New Roman" w:hAnsi="Times New Roman" w:cs="Times New Roman"/>
            <w:color w:val="0000FF"/>
            <w:sz w:val="24"/>
            <w:szCs w:val="24"/>
          </w:rPr>
          <w:t>пунктами 2</w:t>
        </w:r>
      </w:hyperlink>
      <w:r w:rsidRPr="00FF64DC">
        <w:rPr>
          <w:rFonts w:ascii="Times New Roman" w:hAnsi="Times New Roman" w:cs="Times New Roman"/>
          <w:sz w:val="24"/>
          <w:szCs w:val="24"/>
        </w:rPr>
        <w:t xml:space="preserve"> и </w:t>
      </w:r>
      <w:hyperlink w:anchor="P49" w:history="1">
        <w:r w:rsidRPr="00FF64DC">
          <w:rPr>
            <w:rFonts w:ascii="Times New Roman" w:hAnsi="Times New Roman" w:cs="Times New Roman"/>
            <w:color w:val="0000FF"/>
            <w:sz w:val="24"/>
            <w:szCs w:val="24"/>
          </w:rPr>
          <w:t>2.1</w:t>
        </w:r>
      </w:hyperlink>
      <w:r w:rsidRPr="00FF64DC">
        <w:rPr>
          <w:rFonts w:ascii="Times New Roman" w:hAnsi="Times New Roman" w:cs="Times New Roman"/>
          <w:sz w:val="24"/>
          <w:szCs w:val="24"/>
        </w:rPr>
        <w:t xml:space="preserve"> настоящего указа, обеспечивается по месту проживания граждан либо в иных помещениях, в том числе в жилых и садовых домах, за исключением следующих случаев:</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 обращения за медицинской помощью, в том числе прохождения иммунизации против гриппа;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 следования к ближайшему месту приобретения товаров, работ, услуг;</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3) выноса твердых коммунальных отходов до ближайшего места накопления </w:t>
      </w:r>
      <w:r w:rsidRPr="00FF64DC">
        <w:rPr>
          <w:rFonts w:ascii="Times New Roman" w:hAnsi="Times New Roman" w:cs="Times New Roman"/>
          <w:sz w:val="24"/>
          <w:szCs w:val="24"/>
        </w:rPr>
        <w:lastRenderedPageBreak/>
        <w:t>отходов, набора воды в водонапорных колонках, колодцах, колки дров и их сбора, следования до гаража (погреба) в целях забора пищевых продуктов, а также выгула домашних животных на расстоянии, не превышающем 100 метров от места проживания (пребывания);</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4) участия в погребении близких родственников;</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5) следования к месту ведения садоводства и огородничества, в садовые дома, иные загородные дома;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6) посещения государственных и муниципальных организаций в связи с необходимостью исполнения обязанностей или реализации прав, установленных федеральными законами, которые невозможно исполнить или реализовать дистанционно, в том числе в электронной форме;</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7) иной прямой угрозы жизни, здоровью и причинения вреда имуществу.</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2.1.5 введен </w:t>
      </w:r>
      <w:hyperlink r:id="rId88"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15.10.2020 N 144-у)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2.1.6. Рекомендовать гражданам в возрасте старше 65 лет, а также гражданам,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а также трансплантированные органы и ткани, злокачественные новообразования любой локации, посещать места продажи товаров с понедельника по пятницу в период с 10 до 14 часов.</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2.1.6 введен </w:t>
      </w:r>
      <w:hyperlink r:id="rId89"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09.12.2020 N 186-у)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2.2. Рекомендовать организациям и индивидуальным предпринимателям, работодателям максимально использовать возможности осуществления обязанностей работниками (исполнителями по гражданско-правовым договорам) вне их рабочих мест (дистанционная трудовая деятельность), мест оказания услуг, выполнения работ в месте нахождения организации.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2.2 в ред. </w:t>
      </w:r>
      <w:hyperlink r:id="rId90"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15.10.2020 N 144-у)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4" w:name="P73"/>
      <w:bookmarkEnd w:id="4"/>
      <w:r w:rsidRPr="00FF64DC">
        <w:rPr>
          <w:rFonts w:ascii="Times New Roman" w:hAnsi="Times New Roman" w:cs="Times New Roman"/>
          <w:sz w:val="24"/>
          <w:szCs w:val="24"/>
        </w:rPr>
        <w:t xml:space="preserve">2.2.1. В соответствии с </w:t>
      </w:r>
      <w:hyperlink r:id="rId91" w:history="1">
        <w:r w:rsidRPr="00FF64DC">
          <w:rPr>
            <w:rFonts w:ascii="Times New Roman" w:hAnsi="Times New Roman" w:cs="Times New Roman"/>
            <w:color w:val="0000FF"/>
            <w:sz w:val="24"/>
            <w:szCs w:val="24"/>
          </w:rPr>
          <w:t>постановлением</w:t>
        </w:r>
      </w:hyperlink>
      <w:r w:rsidRPr="00FF64DC">
        <w:rPr>
          <w:rFonts w:ascii="Times New Roman" w:hAnsi="Times New Roman" w:cs="Times New Roman"/>
          <w:sz w:val="24"/>
          <w:szCs w:val="24"/>
        </w:rPr>
        <w:t xml:space="preserve"> главного государственного санитарного врача Российской Федерации от 16 октября 2020 N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гражданам, проживающим и (или) временно находящимся на территории Архангельской области, обеспечить ношение гигиенических масок для защиты органов дыхания в местах массового пребывания людей (на торговых объектах, объектах общественного питания, в местах проведения театрально-зрелищных, культурно-просветительских, зрелищно-развлекательных мероприятий), в общественном транспорте, такси, на парковках, в лифтах.</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2.2.1 введен </w:t>
      </w:r>
      <w:hyperlink r:id="rId92"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5" w:name="P75"/>
      <w:bookmarkEnd w:id="5"/>
      <w:r w:rsidRPr="00FF64DC">
        <w:rPr>
          <w:rFonts w:ascii="Times New Roman" w:hAnsi="Times New Roman" w:cs="Times New Roman"/>
          <w:sz w:val="24"/>
          <w:szCs w:val="24"/>
        </w:rPr>
        <w:t>2.3. Гражданам, проживающим и (или) временно находящимся на территории Архангельской области, обеспечить ношение гигиенических масок:</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15.10.2020 </w:t>
      </w:r>
      <w:hyperlink r:id="rId93" w:history="1">
        <w:r w:rsidRPr="00FF64DC">
          <w:rPr>
            <w:rFonts w:ascii="Times New Roman" w:hAnsi="Times New Roman" w:cs="Times New Roman"/>
            <w:color w:val="0000FF"/>
            <w:sz w:val="24"/>
            <w:szCs w:val="24"/>
          </w:rPr>
          <w:t>N 144-у</w:t>
        </w:r>
      </w:hyperlink>
      <w:r w:rsidRPr="00FF64DC">
        <w:rPr>
          <w:rFonts w:ascii="Times New Roman" w:hAnsi="Times New Roman" w:cs="Times New Roman"/>
          <w:sz w:val="24"/>
          <w:szCs w:val="24"/>
        </w:rPr>
        <w:t xml:space="preserve">, от 27.10.2020 </w:t>
      </w:r>
      <w:hyperlink r:id="rId94" w:history="1">
        <w:r w:rsidRPr="00FF64DC">
          <w:rPr>
            <w:rFonts w:ascii="Times New Roman" w:hAnsi="Times New Roman" w:cs="Times New Roman"/>
            <w:color w:val="0000FF"/>
            <w:sz w:val="24"/>
            <w:szCs w:val="24"/>
          </w:rPr>
          <w:t>N 155-у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 в местах продажи товаров (оказания услуг, выполнения работ), за исключением мест массового пребывания людей, указанных в </w:t>
      </w:r>
      <w:hyperlink w:anchor="P73" w:history="1">
        <w:r w:rsidRPr="00FF64DC">
          <w:rPr>
            <w:rFonts w:ascii="Times New Roman" w:hAnsi="Times New Roman" w:cs="Times New Roman"/>
            <w:color w:val="0000FF"/>
            <w:sz w:val="24"/>
            <w:szCs w:val="24"/>
          </w:rPr>
          <w:t>пункте 2.2.1</w:t>
        </w:r>
      </w:hyperlink>
      <w:r w:rsidRPr="00FF64DC">
        <w:rPr>
          <w:rFonts w:ascii="Times New Roman" w:hAnsi="Times New Roman" w:cs="Times New Roman"/>
          <w:sz w:val="24"/>
          <w:szCs w:val="24"/>
        </w:rPr>
        <w:t xml:space="preserve"> настоящего указа.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12.10.2020 </w:t>
      </w:r>
      <w:hyperlink r:id="rId95" w:history="1">
        <w:r w:rsidRPr="00FF64DC">
          <w:rPr>
            <w:rFonts w:ascii="Times New Roman" w:hAnsi="Times New Roman" w:cs="Times New Roman"/>
            <w:color w:val="0000FF"/>
            <w:sz w:val="24"/>
            <w:szCs w:val="24"/>
          </w:rPr>
          <w:t>N 141-у</w:t>
        </w:r>
      </w:hyperlink>
      <w:r w:rsidRPr="00FF64DC">
        <w:rPr>
          <w:rFonts w:ascii="Times New Roman" w:hAnsi="Times New Roman" w:cs="Times New Roman"/>
          <w:sz w:val="24"/>
          <w:szCs w:val="24"/>
        </w:rPr>
        <w:t xml:space="preserve">, от 27.10.2020 </w:t>
      </w:r>
      <w:hyperlink r:id="rId96" w:history="1">
        <w:r w:rsidRPr="00FF64DC">
          <w:rPr>
            <w:rFonts w:ascii="Times New Roman" w:hAnsi="Times New Roman" w:cs="Times New Roman"/>
            <w:color w:val="0000FF"/>
            <w:sz w:val="24"/>
            <w:szCs w:val="24"/>
          </w:rPr>
          <w:t>N 155-у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lastRenderedPageBreak/>
        <w:t>Под местом оказания услуг, выполнения работ понимается место оформления заказа на выполнение соответствующих услуг и работ, оказания услуг (исполнения работ) и (или) выдачи заказа. Под оказанием услуг, выполнением работ понимаются возмездное оказание услуг, выполнение работ по договору возмездного оказания услуг, договору подряда, предусматривающих очное присутствие потребителей (посетителей, заказчиков) в месте оказания услуги, выполнения работы. К таким услугам, работам в том числе относятся финансовые и страховые услуги, услуги по ремонту автотранспортных средств и мотоциклов, услуги транспорта, услуги гостиничного хозяйства, услуги в области информации и связи, услуги, связанные с недвижимым имуществом, услуги, связанные с научной, инженерно-технической и профессиональной деятельностью, услуги административные и вспомогательные, услуги в области отдыха и спорта, услуги общественных организаций, прочие услуги, включая предоставление услуг парикмахерскими и салонами красоты.</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97"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Требования, предусмотренные настоящим подпунктом, не применяются во время оказания услуг, которые по своему характеру не могут быть оказаны при использовании потребителем гигиенических масок;</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98"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 при нахождении в общественном транспорте при осуществлении перевозки железнодорожным, автомобильным, речным и другим видом транспорта, включая перевозку пассажиров и багажа по маршрутам регулярных перевозок, по заказу, легковым такси, а также в зданиях и на территориях вокзалов (автовокзалов, железнодорожных вокзалов, аэропортов), станций, платформ, остановочных пунктов (остановок);</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99"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12.10.2020 N 141-у)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3) при посещении зданий и помещений территориальных органов федеральных органов государственной власти, включая суды общей юрисдикции и Арбитражный суд Архангельской области, органов государственной власти Архангельской области и иных государственных органов Архангельской области, включая мировых судей Архангельской области, органов местного самоуправления и иных муниципальных органов указанных муниципальных образований;</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100"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12.10.2020 N 141-у)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4) при посещении зданий и помещений многофункционального центра предоставления государственных и муниципальных услуг, медицинских организаций, органов службы занятости, учреждений в сфере социальной защиты населения и социального обслуживания;</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101"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12.10.2020 N 141-у)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5) при посещении религиозных организаций.</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102"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12.10.2020 N 141-у)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6" w:name="P91"/>
      <w:bookmarkEnd w:id="6"/>
      <w:r w:rsidRPr="00FF64DC">
        <w:rPr>
          <w:rFonts w:ascii="Times New Roman" w:hAnsi="Times New Roman" w:cs="Times New Roman"/>
          <w:sz w:val="24"/>
          <w:szCs w:val="24"/>
        </w:rPr>
        <w:t>2.3.1. Организациям и индивидуальным предпринимателям, осуществляющим торговлю товарами, оказание услуг и выполнение работ:</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103"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12.10.2020 N 141-у)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 не допускать потребителей (посетителей) в торговые объекты, объекты общественного питания, места проведения театральных зрелищ, культурно-просветительских, зрелищно-развлекательных мероприятий, места оказания услуг, выполнения работ и не осуществлять торговлю товарами, оказание услуг, выполнение работ при отсутствии у потребителей (посетителей) гигиенических масок для защиты органов дыхания и (или) при нарушении требований к использованию гигиенических </w:t>
      </w:r>
      <w:r w:rsidRPr="00FF64DC">
        <w:rPr>
          <w:rFonts w:ascii="Times New Roman" w:hAnsi="Times New Roman" w:cs="Times New Roman"/>
          <w:sz w:val="24"/>
          <w:szCs w:val="24"/>
        </w:rPr>
        <w:lastRenderedPageBreak/>
        <w:t xml:space="preserve">масок для защиты органов дыхания, предусмотренных </w:t>
      </w:r>
      <w:hyperlink w:anchor="P73" w:history="1">
        <w:r w:rsidRPr="00FF64DC">
          <w:rPr>
            <w:rFonts w:ascii="Times New Roman" w:hAnsi="Times New Roman" w:cs="Times New Roman"/>
            <w:color w:val="0000FF"/>
            <w:sz w:val="24"/>
            <w:szCs w:val="24"/>
          </w:rPr>
          <w:t>пунктами 2.2.1</w:t>
        </w:r>
      </w:hyperlink>
      <w:r w:rsidRPr="00FF64DC">
        <w:rPr>
          <w:rFonts w:ascii="Times New Roman" w:hAnsi="Times New Roman" w:cs="Times New Roman"/>
          <w:sz w:val="24"/>
          <w:szCs w:val="24"/>
        </w:rPr>
        <w:t xml:space="preserve">, </w:t>
      </w:r>
      <w:hyperlink w:anchor="P75" w:history="1">
        <w:r w:rsidRPr="00FF64DC">
          <w:rPr>
            <w:rFonts w:ascii="Times New Roman" w:hAnsi="Times New Roman" w:cs="Times New Roman"/>
            <w:color w:val="0000FF"/>
            <w:sz w:val="24"/>
            <w:szCs w:val="24"/>
          </w:rPr>
          <w:t>2.3</w:t>
        </w:r>
      </w:hyperlink>
      <w:r w:rsidRPr="00FF64DC">
        <w:rPr>
          <w:rFonts w:ascii="Times New Roman" w:hAnsi="Times New Roman" w:cs="Times New Roman"/>
          <w:sz w:val="24"/>
          <w:szCs w:val="24"/>
        </w:rPr>
        <w:t xml:space="preserve"> и </w:t>
      </w:r>
      <w:hyperlink w:anchor="P113" w:history="1">
        <w:r w:rsidRPr="00FF64DC">
          <w:rPr>
            <w:rFonts w:ascii="Times New Roman" w:hAnsi="Times New Roman" w:cs="Times New Roman"/>
            <w:color w:val="0000FF"/>
            <w:sz w:val="24"/>
            <w:szCs w:val="24"/>
          </w:rPr>
          <w:t>2.3.3</w:t>
        </w:r>
      </w:hyperlink>
      <w:r w:rsidRPr="00FF64DC">
        <w:rPr>
          <w:rFonts w:ascii="Times New Roman" w:hAnsi="Times New Roman" w:cs="Times New Roman"/>
          <w:sz w:val="24"/>
          <w:szCs w:val="24"/>
        </w:rPr>
        <w:t xml:space="preserve"> настоящего указа;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12.10.2020 </w:t>
      </w:r>
      <w:hyperlink r:id="rId104" w:history="1">
        <w:r w:rsidRPr="00FF64DC">
          <w:rPr>
            <w:rFonts w:ascii="Times New Roman" w:hAnsi="Times New Roman" w:cs="Times New Roman"/>
            <w:color w:val="0000FF"/>
            <w:sz w:val="24"/>
            <w:szCs w:val="24"/>
          </w:rPr>
          <w:t>N 141-у</w:t>
        </w:r>
      </w:hyperlink>
      <w:r w:rsidRPr="00FF64DC">
        <w:rPr>
          <w:rFonts w:ascii="Times New Roman" w:hAnsi="Times New Roman" w:cs="Times New Roman"/>
          <w:sz w:val="24"/>
          <w:szCs w:val="24"/>
        </w:rPr>
        <w:t xml:space="preserve">, от 15.10.2020 </w:t>
      </w:r>
      <w:hyperlink r:id="rId105" w:history="1">
        <w:r w:rsidRPr="00FF64DC">
          <w:rPr>
            <w:rFonts w:ascii="Times New Roman" w:hAnsi="Times New Roman" w:cs="Times New Roman"/>
            <w:color w:val="0000FF"/>
            <w:sz w:val="24"/>
            <w:szCs w:val="24"/>
          </w:rPr>
          <w:t>N 144-у</w:t>
        </w:r>
      </w:hyperlink>
      <w:r w:rsidRPr="00FF64DC">
        <w:rPr>
          <w:rFonts w:ascii="Times New Roman" w:hAnsi="Times New Roman" w:cs="Times New Roman"/>
          <w:sz w:val="24"/>
          <w:szCs w:val="24"/>
        </w:rPr>
        <w:t xml:space="preserve">, от 27.10.2020 </w:t>
      </w:r>
      <w:hyperlink r:id="rId106" w:history="1">
        <w:r w:rsidRPr="00FF64DC">
          <w:rPr>
            <w:rFonts w:ascii="Times New Roman" w:hAnsi="Times New Roman" w:cs="Times New Roman"/>
            <w:color w:val="0000FF"/>
            <w:sz w:val="24"/>
            <w:szCs w:val="24"/>
          </w:rPr>
          <w:t>N 155-у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 обеспечить использование работниками, контактирующими при работе с посетителями (потребителями), гигиенических масок для защиты органов дыхания и средств индивидуальной защиты рук (перчатки);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12.10.2020 </w:t>
      </w:r>
      <w:hyperlink r:id="rId107" w:history="1">
        <w:r w:rsidRPr="00FF64DC">
          <w:rPr>
            <w:rFonts w:ascii="Times New Roman" w:hAnsi="Times New Roman" w:cs="Times New Roman"/>
            <w:color w:val="0000FF"/>
            <w:sz w:val="24"/>
            <w:szCs w:val="24"/>
          </w:rPr>
          <w:t>N 141-у</w:t>
        </w:r>
      </w:hyperlink>
      <w:r w:rsidRPr="00FF64DC">
        <w:rPr>
          <w:rFonts w:ascii="Times New Roman" w:hAnsi="Times New Roman" w:cs="Times New Roman"/>
          <w:sz w:val="24"/>
          <w:szCs w:val="24"/>
        </w:rPr>
        <w:t xml:space="preserve">, от 27.10.2020 </w:t>
      </w:r>
      <w:hyperlink r:id="rId108" w:history="1">
        <w:r w:rsidRPr="00FF64DC">
          <w:rPr>
            <w:rFonts w:ascii="Times New Roman" w:hAnsi="Times New Roman" w:cs="Times New Roman"/>
            <w:color w:val="0000FF"/>
            <w:sz w:val="24"/>
            <w:szCs w:val="24"/>
          </w:rPr>
          <w:t>N 155-у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3) обеспечить продажу или безвозмездную раздачу на входе посетителям (потребителям) гигиенических масок для защиты органов дыхания, а также возможность обработки рук дезинфицирующими средствами;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12.10.2020 </w:t>
      </w:r>
      <w:hyperlink r:id="rId109" w:history="1">
        <w:r w:rsidRPr="00FF64DC">
          <w:rPr>
            <w:rFonts w:ascii="Times New Roman" w:hAnsi="Times New Roman" w:cs="Times New Roman"/>
            <w:color w:val="0000FF"/>
            <w:sz w:val="24"/>
            <w:szCs w:val="24"/>
          </w:rPr>
          <w:t>N 141-у</w:t>
        </w:r>
      </w:hyperlink>
      <w:r w:rsidRPr="00FF64DC">
        <w:rPr>
          <w:rFonts w:ascii="Times New Roman" w:hAnsi="Times New Roman" w:cs="Times New Roman"/>
          <w:sz w:val="24"/>
          <w:szCs w:val="24"/>
        </w:rPr>
        <w:t xml:space="preserve">, от 27.10.2020 </w:t>
      </w:r>
      <w:hyperlink r:id="rId110" w:history="1">
        <w:r w:rsidRPr="00FF64DC">
          <w:rPr>
            <w:rFonts w:ascii="Times New Roman" w:hAnsi="Times New Roman" w:cs="Times New Roman"/>
            <w:color w:val="0000FF"/>
            <w:sz w:val="24"/>
            <w:szCs w:val="24"/>
          </w:rPr>
          <w:t>N 155-у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4) обеспечить на входе в торговые объекты, места оказания услуг, выполнения работ размещение информации об обязательности нахождения посетителями (потребителями) в гигиенических масках для защиты органов дыхания;</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12.10.2020 </w:t>
      </w:r>
      <w:hyperlink r:id="rId111" w:history="1">
        <w:r w:rsidRPr="00FF64DC">
          <w:rPr>
            <w:rFonts w:ascii="Times New Roman" w:hAnsi="Times New Roman" w:cs="Times New Roman"/>
            <w:color w:val="0000FF"/>
            <w:sz w:val="24"/>
            <w:szCs w:val="24"/>
          </w:rPr>
          <w:t>N 141-у</w:t>
        </w:r>
      </w:hyperlink>
      <w:r w:rsidRPr="00FF64DC">
        <w:rPr>
          <w:rFonts w:ascii="Times New Roman" w:hAnsi="Times New Roman" w:cs="Times New Roman"/>
          <w:sz w:val="24"/>
          <w:szCs w:val="24"/>
        </w:rPr>
        <w:t xml:space="preserve">, от 15.10.2020 </w:t>
      </w:r>
      <w:hyperlink r:id="rId112" w:history="1">
        <w:r w:rsidRPr="00FF64DC">
          <w:rPr>
            <w:rFonts w:ascii="Times New Roman" w:hAnsi="Times New Roman" w:cs="Times New Roman"/>
            <w:color w:val="0000FF"/>
            <w:sz w:val="24"/>
            <w:szCs w:val="24"/>
          </w:rPr>
          <w:t>N 144-у</w:t>
        </w:r>
      </w:hyperlink>
      <w:r w:rsidRPr="00FF64DC">
        <w:rPr>
          <w:rFonts w:ascii="Times New Roman" w:hAnsi="Times New Roman" w:cs="Times New Roman"/>
          <w:sz w:val="24"/>
          <w:szCs w:val="24"/>
        </w:rPr>
        <w:t xml:space="preserve">, от 27.10.2020 </w:t>
      </w:r>
      <w:hyperlink r:id="rId113" w:history="1">
        <w:r w:rsidRPr="00FF64DC">
          <w:rPr>
            <w:rFonts w:ascii="Times New Roman" w:hAnsi="Times New Roman" w:cs="Times New Roman"/>
            <w:color w:val="0000FF"/>
            <w:sz w:val="24"/>
            <w:szCs w:val="24"/>
          </w:rPr>
          <w:t>N 155-у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5) информировать о профилактических и ограничительных мерах, предусмотренных настоящим указом в отношении организаций и индивидуальных предпринимателей, осуществляющих соответственно торговлю товарами, оказание услуг и выполнение работ, на входе, а также на своих страницах в информационно-телекоммуникационной сети "Интернет" и страницах в социальных сетях (при наличии);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5 введен </w:t>
      </w:r>
      <w:hyperlink r:id="rId114"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6) рекомендовать организовать реализацию товаров гражданам в возрасте старше 65 лет, а также гражданам,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а также трансплантированные органы и ткани, злокачественные новообразования любой локации, с понедельника по пятницу в период с 10 до 14 часов.</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6 введен </w:t>
      </w:r>
      <w:hyperlink r:id="rId115"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09.12.2020 N 186-у)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2.3.2. Организациям и индивидуальным предпринимателям, осуществляющим перевозки, а также обеспечивающим деятельность вокзалов (автовокзалов, железнодорожных вокзалов, аэропортов), станций, платформ, остановочных пунктов (остановок):</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 отказывать в обслуживании пассажирам (посетителям), в том числе не допускать в салон транспортного средства при отсутствии гигиенических масок для защиты органов дыхания и (или) при нарушении требований к использованию гигиенических масок для защиты органов дыхания, предусмотренных </w:t>
      </w:r>
      <w:hyperlink w:anchor="P73" w:history="1">
        <w:r w:rsidRPr="00FF64DC">
          <w:rPr>
            <w:rFonts w:ascii="Times New Roman" w:hAnsi="Times New Roman" w:cs="Times New Roman"/>
            <w:color w:val="0000FF"/>
            <w:sz w:val="24"/>
            <w:szCs w:val="24"/>
          </w:rPr>
          <w:t>пунктами 2.2.1</w:t>
        </w:r>
      </w:hyperlink>
      <w:r w:rsidRPr="00FF64DC">
        <w:rPr>
          <w:rFonts w:ascii="Times New Roman" w:hAnsi="Times New Roman" w:cs="Times New Roman"/>
          <w:sz w:val="24"/>
          <w:szCs w:val="24"/>
        </w:rPr>
        <w:t xml:space="preserve">, </w:t>
      </w:r>
      <w:hyperlink w:anchor="P75" w:history="1">
        <w:r w:rsidRPr="00FF64DC">
          <w:rPr>
            <w:rFonts w:ascii="Times New Roman" w:hAnsi="Times New Roman" w:cs="Times New Roman"/>
            <w:color w:val="0000FF"/>
            <w:sz w:val="24"/>
            <w:szCs w:val="24"/>
          </w:rPr>
          <w:t>2.3</w:t>
        </w:r>
      </w:hyperlink>
      <w:r w:rsidRPr="00FF64DC">
        <w:rPr>
          <w:rFonts w:ascii="Times New Roman" w:hAnsi="Times New Roman" w:cs="Times New Roman"/>
          <w:sz w:val="24"/>
          <w:szCs w:val="24"/>
        </w:rPr>
        <w:t xml:space="preserve"> и </w:t>
      </w:r>
      <w:hyperlink w:anchor="P113" w:history="1">
        <w:r w:rsidRPr="00FF64DC">
          <w:rPr>
            <w:rFonts w:ascii="Times New Roman" w:hAnsi="Times New Roman" w:cs="Times New Roman"/>
            <w:color w:val="0000FF"/>
            <w:sz w:val="24"/>
            <w:szCs w:val="24"/>
          </w:rPr>
          <w:t>2.3.3</w:t>
        </w:r>
      </w:hyperlink>
      <w:r w:rsidRPr="00FF64DC">
        <w:rPr>
          <w:rFonts w:ascii="Times New Roman" w:hAnsi="Times New Roman" w:cs="Times New Roman"/>
          <w:sz w:val="24"/>
          <w:szCs w:val="24"/>
        </w:rPr>
        <w:t xml:space="preserve"> настоящего указа;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15.10.2020 </w:t>
      </w:r>
      <w:hyperlink r:id="rId116" w:history="1">
        <w:r w:rsidRPr="00FF64DC">
          <w:rPr>
            <w:rFonts w:ascii="Times New Roman" w:hAnsi="Times New Roman" w:cs="Times New Roman"/>
            <w:color w:val="0000FF"/>
            <w:sz w:val="24"/>
            <w:szCs w:val="24"/>
          </w:rPr>
          <w:t>N 144-у</w:t>
        </w:r>
      </w:hyperlink>
      <w:r w:rsidRPr="00FF64DC">
        <w:rPr>
          <w:rFonts w:ascii="Times New Roman" w:hAnsi="Times New Roman" w:cs="Times New Roman"/>
          <w:sz w:val="24"/>
          <w:szCs w:val="24"/>
        </w:rPr>
        <w:t xml:space="preserve">, от 27.10.2020 </w:t>
      </w:r>
      <w:hyperlink r:id="rId117" w:history="1">
        <w:r w:rsidRPr="00FF64DC">
          <w:rPr>
            <w:rFonts w:ascii="Times New Roman" w:hAnsi="Times New Roman" w:cs="Times New Roman"/>
            <w:color w:val="0000FF"/>
            <w:sz w:val="24"/>
            <w:szCs w:val="24"/>
          </w:rPr>
          <w:t>N 155-у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 обеспечить использование работниками, в обязанности которых входит работа с пассажирами (посетителями), гигиенических масок для защиты органов дыхания и средств индивидуальной защиты рук (перчатки);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118"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lastRenderedPageBreak/>
        <w:t>3) обеспечить размещение в транспортных средствах, вокзалах (автовокзалах, железнодорожных вокзалах, аэропортах), на станциях, платформах, остановочных пунктах (остановках) информации об обязательности нахождения пассажирами (посетителями) в гигиенических масках для защиты органов дыхания.</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15.10.2020 </w:t>
      </w:r>
      <w:hyperlink r:id="rId119" w:history="1">
        <w:r w:rsidRPr="00FF64DC">
          <w:rPr>
            <w:rFonts w:ascii="Times New Roman" w:hAnsi="Times New Roman" w:cs="Times New Roman"/>
            <w:color w:val="0000FF"/>
            <w:sz w:val="24"/>
            <w:szCs w:val="24"/>
          </w:rPr>
          <w:t>N 144-у</w:t>
        </w:r>
      </w:hyperlink>
      <w:r w:rsidRPr="00FF64DC">
        <w:rPr>
          <w:rFonts w:ascii="Times New Roman" w:hAnsi="Times New Roman" w:cs="Times New Roman"/>
          <w:sz w:val="24"/>
          <w:szCs w:val="24"/>
        </w:rPr>
        <w:t xml:space="preserve">, от 27.10.2020 </w:t>
      </w:r>
      <w:hyperlink r:id="rId120" w:history="1">
        <w:r w:rsidRPr="00FF64DC">
          <w:rPr>
            <w:rFonts w:ascii="Times New Roman" w:hAnsi="Times New Roman" w:cs="Times New Roman"/>
            <w:color w:val="0000FF"/>
            <w:sz w:val="24"/>
            <w:szCs w:val="24"/>
          </w:rPr>
          <w:t>N 155-у</w:t>
        </w:r>
      </w:hyperlink>
      <w:r w:rsidRPr="00FF64DC">
        <w:rPr>
          <w:rFonts w:ascii="Times New Roman" w:hAnsi="Times New Roman" w:cs="Times New Roman"/>
          <w:sz w:val="24"/>
          <w:szCs w:val="24"/>
        </w:rPr>
        <w:t>)</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2.3.2 введен </w:t>
      </w:r>
      <w:hyperlink r:id="rId121"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12.10.2020 N 141-у)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7" w:name="P113"/>
      <w:bookmarkEnd w:id="7"/>
      <w:r w:rsidRPr="00FF64DC">
        <w:rPr>
          <w:rFonts w:ascii="Times New Roman" w:hAnsi="Times New Roman" w:cs="Times New Roman"/>
          <w:sz w:val="24"/>
          <w:szCs w:val="24"/>
        </w:rPr>
        <w:t>2.3.3. При использовании гигиенических масок для защиты органов дыхания граждане обязаны соблюдать условия использования изделия, указанные в инструкции (при наличии таковой), а также следующие требования:</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122"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 гигиеническая маска для защиты органов дыхания должна тщательно закрепляться, плотно прилегать к лицу с закрытием рта, носа, без оставления зазоров;</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123"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 обязательная смена маски через два - три часа постоянного использования, смена респиратора или его фильтра;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3) исключение повторного использования и какой-либо обработки одноразовых масок из нетканого материала;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4) повторное использование многоразовой маски допускается только после проведения специальной обработки;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5) утилизация использованных гигиенических масок для защиты органов дыхания осуществляется в герметично закрытых пакетах.</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2.3.3 введен </w:t>
      </w:r>
      <w:hyperlink r:id="rId124"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12.10.2020 N 141-у)</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125"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2.4. Исключен. - </w:t>
      </w:r>
      <w:hyperlink r:id="rId126"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28.07.2020 N 115-у.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2.4. Собственники (арендодатели), управляющие компании торговых центров (комплексов), торгово-развлекательных центров (комплексов), помещений в них и иных объектов торговли, управляющие компании (арендодатели) рынков и организаторы ярмарок обязаны:</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 обеспечить контроль за соблюдением требований по использованию гигиенических масок для защиты органов дыхания и средств индивидуальной защиты рук (перчатки) в случаях, установленных настоящим указом;</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15.10.2020 </w:t>
      </w:r>
      <w:hyperlink r:id="rId127" w:history="1">
        <w:r w:rsidRPr="00FF64DC">
          <w:rPr>
            <w:rFonts w:ascii="Times New Roman" w:hAnsi="Times New Roman" w:cs="Times New Roman"/>
            <w:color w:val="0000FF"/>
            <w:sz w:val="24"/>
            <w:szCs w:val="24"/>
          </w:rPr>
          <w:t>N 144-у</w:t>
        </w:r>
      </w:hyperlink>
      <w:r w:rsidRPr="00FF64DC">
        <w:rPr>
          <w:rFonts w:ascii="Times New Roman" w:hAnsi="Times New Roman" w:cs="Times New Roman"/>
          <w:sz w:val="24"/>
          <w:szCs w:val="24"/>
        </w:rPr>
        <w:t xml:space="preserve">, от 27.10.2020 </w:t>
      </w:r>
      <w:hyperlink r:id="rId128" w:history="1">
        <w:r w:rsidRPr="00FF64DC">
          <w:rPr>
            <w:rFonts w:ascii="Times New Roman" w:hAnsi="Times New Roman" w:cs="Times New Roman"/>
            <w:color w:val="0000FF"/>
            <w:sz w:val="24"/>
            <w:szCs w:val="24"/>
          </w:rPr>
          <w:t>N 155-у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 организовать контроль численности посетителей в целях недопущения скопления посетителей в объектах торговли и на прилегающей к ним территории, обеспечить разобщение потоков посетителей в объектах розничной торговли;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3) обеспечить соблюдение социальной дистанции между посетителями не менее 1,5 метра (социальное дистанцирование) в холлах, коридорах, лифтовых кабинах, на парковках и в иных местах общего пользования, организовать разметку для соблюдения посетителями социальной дистанции;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4) обеспечить недопущение работы объектов, предназначенных для развлечения и досуга, за исключением случаев, предусмотренных </w:t>
      </w:r>
      <w:hyperlink w:anchor="P193" w:history="1">
        <w:r w:rsidRPr="00FF64DC">
          <w:rPr>
            <w:rFonts w:ascii="Times New Roman" w:hAnsi="Times New Roman" w:cs="Times New Roman"/>
            <w:color w:val="0000FF"/>
            <w:sz w:val="24"/>
            <w:szCs w:val="24"/>
          </w:rPr>
          <w:t>пунктом 5</w:t>
        </w:r>
      </w:hyperlink>
      <w:r w:rsidRPr="00FF64DC">
        <w:rPr>
          <w:rFonts w:ascii="Times New Roman" w:hAnsi="Times New Roman" w:cs="Times New Roman"/>
          <w:sz w:val="24"/>
          <w:szCs w:val="24"/>
        </w:rPr>
        <w:t xml:space="preserve"> настоящего указа;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lastRenderedPageBreak/>
        <w:t>5) обеспечить обязательное наличие дезинфицирующих средств для обработки рук при входе в торговые центры (комплексы), торгово-развлекательные центры (комплексы), помещения в них и иные объекты торговли, рынки и ярмарки;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6) исключен. - </w:t>
      </w:r>
      <w:hyperlink r:id="rId129"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27.04.2021 N 56-у;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6) обеспечить при входе посетителей в торговые центры (комплексы), торгово-развлекательные центры (комплексы) площадью более 800 кв. м проведение бесконтактного контроля температуры тела, а также недопущение в них лиц с повышенной температурой и первыми признаками респираторных заболеваний;</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6 введен </w:t>
      </w:r>
      <w:hyperlink r:id="rId130"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06.10.2021 N 128-у)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7) исключен. - </w:t>
      </w:r>
      <w:hyperlink r:id="rId131"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02.02.2021 N 14-у;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8) приостановить деятельность детских игровых комнат в торговых объектах, объектах общественного питания, за исключением детских центров и тематических парков для несовершеннолетних, осуществляющих деятельность в соответствии с </w:t>
      </w:r>
      <w:hyperlink w:anchor="P269" w:history="1">
        <w:r w:rsidRPr="00FF64DC">
          <w:rPr>
            <w:rFonts w:ascii="Times New Roman" w:hAnsi="Times New Roman" w:cs="Times New Roman"/>
            <w:color w:val="0000FF"/>
            <w:sz w:val="24"/>
            <w:szCs w:val="24"/>
          </w:rPr>
          <w:t>подпунктом 7.1 пункта 5</w:t>
        </w:r>
      </w:hyperlink>
      <w:r w:rsidRPr="00FF64DC">
        <w:rPr>
          <w:rFonts w:ascii="Times New Roman" w:hAnsi="Times New Roman" w:cs="Times New Roman"/>
          <w:sz w:val="24"/>
          <w:szCs w:val="24"/>
        </w:rPr>
        <w:t xml:space="preserve"> настоящего указа.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8 введен </w:t>
      </w:r>
      <w:hyperlink r:id="rId132"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09.12.2020 N 186-у; в ред. </w:t>
      </w:r>
      <w:hyperlink r:id="rId133"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02.02.2021 N 14-у)</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2.4 введен </w:t>
      </w:r>
      <w:hyperlink r:id="rId134"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02.10.2020 N 136-у)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2.4.1. Исключен. - </w:t>
      </w:r>
      <w:hyperlink r:id="rId135"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02.02.2021 N 14-у.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8" w:name="P139"/>
      <w:bookmarkEnd w:id="8"/>
      <w:r w:rsidRPr="00FF64DC">
        <w:rPr>
          <w:rFonts w:ascii="Times New Roman" w:hAnsi="Times New Roman" w:cs="Times New Roman"/>
          <w:sz w:val="24"/>
          <w:szCs w:val="24"/>
        </w:rPr>
        <w:t>2.5. Гражданам, прибывающим на территорию сельского поселения "Соловецкое" Приморского муниципального района Архангельской области (далее - сельское поселение "Соловецкое"), необходимо представить один из следующих документов, подтверждающих отсутствие новой коронавирусной инфекции (COVID-2019):</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 справку с отрицательным результатом исследования на новую коронавирусную инфекцию (COVID-2019) методом полимеразной цепной реакции, выданную не ранее чем за три календарных дня до дня прибытия на территорию сельского поселения "Соловецкое" организациями, проводившими диагностику на новую коронавирусную инфекцию (COVID-2019);</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136"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27.04.2021 N 56-у)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 справку с положительным результатом теста на антитела IgG, выданную не ранее чем за два месяца до дня прибытия на территорию сельского поселения "Соловецкое" организациями, проводившими соответствующее исследование;</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3) сертификат профилактической прививки от COVID-19, полученный в том числе с использованием федеральной государственной информационной системы "Единый портал государственных и муниципальных услуг (функций)", выданный не ранее чем за шесть месяцев до дня прибытия на территорию сельского поселения "Соловецкое". Шесть месяцев, предусмотренные настоящим подпунктом, исчисляются со дня второй вакцинации, предусмотренной в указанном сертификате;</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4) справку с отрицательным результатом анализа на вирусные антигены новой коронавирусной инфекции (COVID-2019), выданную не ранее чем за три календарных дня до дня прибытия на территорию сельского поселения "Соловецкое" организациями, проводившими соответствующее исследование.</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4 введен </w:t>
      </w:r>
      <w:hyperlink r:id="rId137"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27.04.2021 N 56-у)</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2.5 в ред. </w:t>
      </w:r>
      <w:hyperlink r:id="rId138"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02.03.2021 N 29-у)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3 - 3.1. Исключены с 10.08.2020. - </w:t>
      </w:r>
      <w:hyperlink r:id="rId139"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w:t>
      </w:r>
      <w:r w:rsidRPr="00FF64DC">
        <w:rPr>
          <w:rFonts w:ascii="Times New Roman" w:hAnsi="Times New Roman" w:cs="Times New Roman"/>
          <w:sz w:val="24"/>
          <w:szCs w:val="24"/>
        </w:rPr>
        <w:lastRenderedPageBreak/>
        <w:t>07.08.2020 N 119-у.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9" w:name="P148"/>
      <w:bookmarkEnd w:id="9"/>
      <w:r w:rsidRPr="00FF64DC">
        <w:rPr>
          <w:rFonts w:ascii="Times New Roman" w:hAnsi="Times New Roman" w:cs="Times New Roman"/>
          <w:sz w:val="24"/>
          <w:szCs w:val="24"/>
        </w:rPr>
        <w:t xml:space="preserve">3. В целях исключения массового скопления пассажиров в общественном транспорте и обеспечения соблюдения социального дистанцирования на общественном транспорте, исполнения </w:t>
      </w:r>
      <w:hyperlink r:id="rId140" w:history="1">
        <w:r w:rsidRPr="00FF64DC">
          <w:rPr>
            <w:rFonts w:ascii="Times New Roman" w:hAnsi="Times New Roman" w:cs="Times New Roman"/>
            <w:color w:val="0000FF"/>
            <w:sz w:val="24"/>
            <w:szCs w:val="24"/>
          </w:rPr>
          <w:t>пункта 6</w:t>
        </w:r>
      </w:hyperlink>
      <w:r w:rsidRPr="00FF64DC">
        <w:rPr>
          <w:rFonts w:ascii="Times New Roman" w:hAnsi="Times New Roman" w:cs="Times New Roman"/>
          <w:sz w:val="24"/>
          <w:szCs w:val="24"/>
        </w:rPr>
        <w:t xml:space="preserve"> постановления Главного государственного санитарного врача Российской Федерации от 30 марта 2020 года N 9 "О дополнительных мерах по недопущению распространения COVID-2019" перевозчикам, осуществляющим регулярные перевозки пассажиров по муниципальным маршрутам регулярных перевозок, увеличить количество автобусов на муниципальных маршрутах регулярных перевозок на территориях городских округов, муниципальных районов и городских поселений Архангельской области, особенно в часы пик.</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Администрациям городских округов, муниципальных районов и городских поселений Архангельской области в ходе организации контроля за выполнением условий муниципальных контрактов или свидетельств об осуществлении регулярных автобусных перевозок по муниципальным маршрутам обеспечить проверку соблюдения требований, предусмотренных </w:t>
      </w:r>
      <w:hyperlink w:anchor="P148" w:history="1">
        <w:r w:rsidRPr="00FF64DC">
          <w:rPr>
            <w:rFonts w:ascii="Times New Roman" w:hAnsi="Times New Roman" w:cs="Times New Roman"/>
            <w:color w:val="0000FF"/>
            <w:sz w:val="24"/>
            <w:szCs w:val="24"/>
          </w:rPr>
          <w:t>абзацем первым</w:t>
        </w:r>
      </w:hyperlink>
      <w:r w:rsidRPr="00FF64DC">
        <w:rPr>
          <w:rFonts w:ascii="Times New Roman" w:hAnsi="Times New Roman" w:cs="Times New Roman"/>
          <w:sz w:val="24"/>
          <w:szCs w:val="24"/>
        </w:rPr>
        <w:t xml:space="preserve"> настоящего пункта.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3 введен </w:t>
      </w:r>
      <w:hyperlink r:id="rId141"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10" w:name="P151"/>
      <w:bookmarkEnd w:id="10"/>
      <w:r w:rsidRPr="00FF64DC">
        <w:rPr>
          <w:rFonts w:ascii="Times New Roman" w:hAnsi="Times New Roman" w:cs="Times New Roman"/>
          <w:sz w:val="24"/>
          <w:szCs w:val="24"/>
        </w:rPr>
        <w:t>4. Запретить на период действия режима повышенной готовности проведение на территории Архангельской области досуговых, развлекательных, зрелищных, культурных, физкультурных, спортивных, выставочных, просветительских, рекламных, публичных и иных подобных мероприятий, предполагающих непосредственное нахождение граждан в месте проведения таких мероприятий.</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142"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Положения настоящего пункта не распространяются:</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143"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28.07.2020 N 115-у)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 на проведение тренировочных мероприятий членов спортивных сборных команд Российской Федерации и Архангельской области, спортсменов, включенных в списки кандидатов в спортивные сборные команды Архангельской области по соответствующему виду спорта, профессиональных спортивных клубов (клуб по хоккею с мячом "Водник", мини-футбольный клуб "Северная Двина"), государственных и муниципальных организаций, осуществляющих спортивную подготовку, на территории Архангельской области;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28.07.2020 </w:t>
      </w:r>
      <w:hyperlink r:id="rId144" w:history="1">
        <w:r w:rsidRPr="00FF64DC">
          <w:rPr>
            <w:rFonts w:ascii="Times New Roman" w:hAnsi="Times New Roman" w:cs="Times New Roman"/>
            <w:color w:val="0000FF"/>
            <w:sz w:val="24"/>
            <w:szCs w:val="24"/>
          </w:rPr>
          <w:t>N 115-у</w:t>
        </w:r>
      </w:hyperlink>
      <w:r w:rsidRPr="00FF64DC">
        <w:rPr>
          <w:rFonts w:ascii="Times New Roman" w:hAnsi="Times New Roman" w:cs="Times New Roman"/>
          <w:sz w:val="24"/>
          <w:szCs w:val="24"/>
        </w:rPr>
        <w:t xml:space="preserve">, от 07.08.2020 </w:t>
      </w:r>
      <w:hyperlink r:id="rId145" w:history="1">
        <w:r w:rsidRPr="00FF64DC">
          <w:rPr>
            <w:rFonts w:ascii="Times New Roman" w:hAnsi="Times New Roman" w:cs="Times New Roman"/>
            <w:color w:val="0000FF"/>
            <w:sz w:val="24"/>
            <w:szCs w:val="24"/>
          </w:rPr>
          <w:t>N 119-у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 на проведение занятий спортом и физическими упражнениями на открытом воздухе при соблюдении социального дистанцирования;</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28.07.2020 </w:t>
      </w:r>
      <w:hyperlink r:id="rId146" w:history="1">
        <w:r w:rsidRPr="00FF64DC">
          <w:rPr>
            <w:rFonts w:ascii="Times New Roman" w:hAnsi="Times New Roman" w:cs="Times New Roman"/>
            <w:color w:val="0000FF"/>
            <w:sz w:val="24"/>
            <w:szCs w:val="24"/>
          </w:rPr>
          <w:t>N 115-у</w:t>
        </w:r>
      </w:hyperlink>
      <w:r w:rsidRPr="00FF64DC">
        <w:rPr>
          <w:rFonts w:ascii="Times New Roman" w:hAnsi="Times New Roman" w:cs="Times New Roman"/>
          <w:sz w:val="24"/>
          <w:szCs w:val="24"/>
        </w:rPr>
        <w:t xml:space="preserve">, от 07.08.2020 </w:t>
      </w:r>
      <w:hyperlink r:id="rId147" w:history="1">
        <w:r w:rsidRPr="00FF64DC">
          <w:rPr>
            <w:rFonts w:ascii="Times New Roman" w:hAnsi="Times New Roman" w:cs="Times New Roman"/>
            <w:color w:val="0000FF"/>
            <w:sz w:val="24"/>
            <w:szCs w:val="24"/>
          </w:rPr>
          <w:t>N 119-у</w:t>
        </w:r>
      </w:hyperlink>
      <w:r w:rsidRPr="00FF64DC">
        <w:rPr>
          <w:rFonts w:ascii="Times New Roman" w:hAnsi="Times New Roman" w:cs="Times New Roman"/>
          <w:sz w:val="24"/>
          <w:szCs w:val="24"/>
        </w:rPr>
        <w:t xml:space="preserve">, от 11.09.2020 </w:t>
      </w:r>
      <w:hyperlink r:id="rId148" w:history="1">
        <w:r w:rsidRPr="00FF64DC">
          <w:rPr>
            <w:rFonts w:ascii="Times New Roman" w:hAnsi="Times New Roman" w:cs="Times New Roman"/>
            <w:color w:val="0000FF"/>
            <w:sz w:val="24"/>
            <w:szCs w:val="24"/>
          </w:rPr>
          <w:t>N 128-у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bookmarkStart w:id="11" w:name="P159"/>
      <w:bookmarkEnd w:id="11"/>
      <w:r w:rsidRPr="00FF64DC">
        <w:rPr>
          <w:rFonts w:ascii="Times New Roman" w:hAnsi="Times New Roman" w:cs="Times New Roman"/>
          <w:sz w:val="24"/>
          <w:szCs w:val="24"/>
        </w:rPr>
        <w:t>2.1) на проведение официальных физкультурных и спортивных мероприятий без участия зрителей на открытом воздухе при соблюдении социального дистанцирования и в объектах спорта с загрузкой объектов не более 50 процентов от единовременной пропускной способности спортивного сооружения;</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2.1 введен </w:t>
      </w:r>
      <w:hyperlink r:id="rId149"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11.09.2020 N 128-у)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2.2) на проведение официальных физкультурных и спортивных мероприятий на открытых спортивных сооружениях при соблюдении участниками и зрителями социального дистанцирования с загрузкой объектов не более 50 процентов от единовременной пропускной способности открытого спортивного сооружения;</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lastRenderedPageBreak/>
        <w:t xml:space="preserve">(пп. 2.2 введен </w:t>
      </w:r>
      <w:hyperlink r:id="rId150"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24.11.2020 N 176-у)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3) на проведение официальных мероприятий, организуемых органами государственной власти Архангельской области, органами местного самоуправления муниципальных образований Архангельской области, по согласованию с оперативным штабом, за исключением мероприятий, указанных в </w:t>
      </w:r>
      <w:hyperlink w:anchor="P159" w:history="1">
        <w:r w:rsidRPr="00FF64DC">
          <w:rPr>
            <w:rFonts w:ascii="Times New Roman" w:hAnsi="Times New Roman" w:cs="Times New Roman"/>
            <w:color w:val="0000FF"/>
            <w:sz w:val="24"/>
            <w:szCs w:val="24"/>
          </w:rPr>
          <w:t>подпункте 2.1</w:t>
        </w:r>
      </w:hyperlink>
      <w:r w:rsidRPr="00FF64DC">
        <w:rPr>
          <w:rFonts w:ascii="Times New Roman" w:hAnsi="Times New Roman" w:cs="Times New Roman"/>
          <w:sz w:val="24"/>
          <w:szCs w:val="24"/>
        </w:rPr>
        <w:t xml:space="preserve"> настоящего пункта;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28.07.2020 </w:t>
      </w:r>
      <w:hyperlink r:id="rId151" w:history="1">
        <w:r w:rsidRPr="00FF64DC">
          <w:rPr>
            <w:rFonts w:ascii="Times New Roman" w:hAnsi="Times New Roman" w:cs="Times New Roman"/>
            <w:color w:val="0000FF"/>
            <w:sz w:val="24"/>
            <w:szCs w:val="24"/>
          </w:rPr>
          <w:t>N 115-у</w:t>
        </w:r>
      </w:hyperlink>
      <w:r w:rsidRPr="00FF64DC">
        <w:rPr>
          <w:rFonts w:ascii="Times New Roman" w:hAnsi="Times New Roman" w:cs="Times New Roman"/>
          <w:sz w:val="24"/>
          <w:szCs w:val="24"/>
        </w:rPr>
        <w:t xml:space="preserve">, от 11.09.2020 </w:t>
      </w:r>
      <w:hyperlink r:id="rId152" w:history="1">
        <w:r w:rsidRPr="00FF64DC">
          <w:rPr>
            <w:rFonts w:ascii="Times New Roman" w:hAnsi="Times New Roman" w:cs="Times New Roman"/>
            <w:color w:val="0000FF"/>
            <w:sz w:val="24"/>
            <w:szCs w:val="24"/>
          </w:rPr>
          <w:t>N 128-у</w:t>
        </w:r>
      </w:hyperlink>
      <w:r w:rsidRPr="00FF64DC">
        <w:rPr>
          <w:rFonts w:ascii="Times New Roman" w:hAnsi="Times New Roman" w:cs="Times New Roman"/>
          <w:sz w:val="24"/>
          <w:szCs w:val="24"/>
        </w:rPr>
        <w:t xml:space="preserve">, от 27.10.2020 </w:t>
      </w:r>
      <w:hyperlink r:id="rId153" w:history="1">
        <w:r w:rsidRPr="00FF64DC">
          <w:rPr>
            <w:rFonts w:ascii="Times New Roman" w:hAnsi="Times New Roman" w:cs="Times New Roman"/>
            <w:color w:val="0000FF"/>
            <w:sz w:val="24"/>
            <w:szCs w:val="24"/>
          </w:rPr>
          <w:t>N 155-у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Организатор мероприятия предусматривает следующие дополнительные меры санитарно-эпидемиологического характера при проведении мероприятия, предусмотренного настоящим подпунктом:</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154"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30.06.2021 N 86-у)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а) допуск участников на мероприятие при наличии предварительной регистрации;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155"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30.06.2021 N 86-у)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б) наличие у участника мероприятия одного из следующих документов:</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156"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30.06.2021 N 86-у)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справки с отрицательным результатом исследования на новую коронавирусную инфекцию (COVID-2019) методом полимеразной цепной реакции, выданной не ранее чем за три календарных дня до дня проведения мероприятия организациями, проводившими диагностику на новую коронавирусную инфекцию (COVID-2019);</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157"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30.06.2021 N 86-у)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справки с положительным результатом теста на антитела IgG, выданной не ранее чем за два месяца до дня проведения мероприятия организациями, проводившими соответствующее исследование;</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158"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30.06.2021 N 86-у)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сертификата профилактической прививки от COVID-19, полученного в том числе с использованием федеральной государственной информационной системы "Единый портал государственных и муниципальных услуг (функций)", выданного не ранее чем за шесть месяцев до дня проведения мероприятия. Шесть месяцев, предусмотренные настоящим подпунктом, исчисляются со дня второй вакцинации, предусмотренной в указанном сертификате;</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159"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30.06.2021 N 86-у)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справки с отрицательным результатом анализа на вирусные антигены новой коронавирусной инфекции (COVID-2019), выданной не ранее чем за три календарных дня до дня проведения мероприятия организациями, проводившими соответствующее исследование.</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160"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30.06.2021 N 86-у)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Организатор мероприятия направляет информацию о планируемом проведении мероприятия, предусмотренного настоящим подпунктом, для согласования оперативным штабом не позднее чем за 10 календарных дней до дня планируемого проведения мероприятия.</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161"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30.06.2021 N 86-у)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До внесения в оперативный штаб предложения по согласованию мероприятий, указанных в настоящем подпункте, возможность и условия проведения таких мероприятий согласовываются с Управлением Федеральной службы по надзору в сфере </w:t>
      </w:r>
      <w:r w:rsidRPr="00FF64DC">
        <w:rPr>
          <w:rFonts w:ascii="Times New Roman" w:hAnsi="Times New Roman" w:cs="Times New Roman"/>
          <w:sz w:val="24"/>
          <w:szCs w:val="24"/>
        </w:rPr>
        <w:lastRenderedPageBreak/>
        <w:t>защиты прав потребителей и благополучия человека по Архангельской области;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162"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30.06.2021 N 86-у)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4) на общие собрания собственников помещений в многоквартирном доме, членов жилищных, жилищно-строительных, гаражных и гаражно-строительных кооперативов, садоводческих или огороднических некоммерческих товариществ, садоводческих, огороднических и дачных потребительских кооперативов, проводимые на открытом воздухе;</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27.08.2020 </w:t>
      </w:r>
      <w:hyperlink r:id="rId163" w:history="1">
        <w:r w:rsidRPr="00FF64DC">
          <w:rPr>
            <w:rFonts w:ascii="Times New Roman" w:hAnsi="Times New Roman" w:cs="Times New Roman"/>
            <w:color w:val="0000FF"/>
            <w:sz w:val="24"/>
            <w:szCs w:val="24"/>
          </w:rPr>
          <w:t>N 123-у</w:t>
        </w:r>
      </w:hyperlink>
      <w:r w:rsidRPr="00FF64DC">
        <w:rPr>
          <w:rFonts w:ascii="Times New Roman" w:hAnsi="Times New Roman" w:cs="Times New Roman"/>
          <w:sz w:val="24"/>
          <w:szCs w:val="24"/>
        </w:rPr>
        <w:t xml:space="preserve">, от 11.09.2020 </w:t>
      </w:r>
      <w:hyperlink r:id="rId164" w:history="1">
        <w:r w:rsidRPr="00FF64DC">
          <w:rPr>
            <w:rFonts w:ascii="Times New Roman" w:hAnsi="Times New Roman" w:cs="Times New Roman"/>
            <w:color w:val="0000FF"/>
            <w:sz w:val="24"/>
            <w:szCs w:val="24"/>
          </w:rPr>
          <w:t>N 128-у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5) уборку территории с участием жителей муниципальных образований Архангельской области, включая уборку прилегающей территории работниками организаций, а также с привлечением добровольцев (волонтеров);</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5 введен </w:t>
      </w:r>
      <w:hyperlink r:id="rId165"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5.1) исключен. - </w:t>
      </w:r>
      <w:hyperlink r:id="rId166"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12.10.2020 N 141-у;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5.1) исключен. - </w:t>
      </w:r>
      <w:hyperlink r:id="rId167"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28.01.2021 N 7-у;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6) иные случаи, предусмотренные настоящим указом.</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6 введен </w:t>
      </w:r>
      <w:hyperlink r:id="rId168"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исключен. - </w:t>
      </w:r>
      <w:hyperlink r:id="rId169"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28.01.2021 N 7-у.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4.1. Исключен. - </w:t>
      </w:r>
      <w:hyperlink r:id="rId170"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28.01.2021 N 7-у.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12" w:name="P193"/>
      <w:bookmarkEnd w:id="12"/>
      <w:r w:rsidRPr="00FF64DC">
        <w:rPr>
          <w:rFonts w:ascii="Times New Roman" w:hAnsi="Times New Roman" w:cs="Times New Roman"/>
          <w:sz w:val="24"/>
          <w:szCs w:val="24"/>
        </w:rPr>
        <w:t>5. Установить следующие ограничения деятельности отдельных организаций независимо от организационно-правовой формы и формы собственности, а также индивидуальных предпринимателей:</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 исключен с 03.10.2020. - </w:t>
      </w:r>
      <w:hyperlink r:id="rId171"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02.10.2020 N 136-у;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 с 16 октября 2020 года предприятия общественного питания осуществляют деятельность:</w:t>
      </w:r>
    </w:p>
    <w:p w:rsidR="00FF64DC" w:rsidRPr="00FF64DC" w:rsidRDefault="00FF64DC">
      <w:pPr>
        <w:pStyle w:val="ConsPlusNormal"/>
        <w:spacing w:before="220"/>
        <w:ind w:firstLine="540"/>
        <w:jc w:val="both"/>
        <w:rPr>
          <w:rFonts w:ascii="Times New Roman" w:hAnsi="Times New Roman" w:cs="Times New Roman"/>
          <w:sz w:val="24"/>
          <w:szCs w:val="24"/>
        </w:rPr>
      </w:pPr>
      <w:bookmarkStart w:id="13" w:name="P196"/>
      <w:bookmarkEnd w:id="13"/>
      <w:r w:rsidRPr="00FF64DC">
        <w:rPr>
          <w:rFonts w:ascii="Times New Roman" w:hAnsi="Times New Roman" w:cs="Times New Roman"/>
          <w:sz w:val="24"/>
          <w:szCs w:val="24"/>
        </w:rPr>
        <w:t>а) в период с 6.00 часов до 01.00 часов, за исключением обслуживания на вынос, а также доставки заказов;</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172"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02.03.2021 N 29-у)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б) исключая организацию, проведение и обслуживание торжественных мероприятий (банкетов), поминок, в том числе по заказам, а также любых иных массовых мероприятий в объектах общественного питания при условии участия в таких мероприятиях более 20 человек;</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09.12.2020 </w:t>
      </w:r>
      <w:hyperlink r:id="rId173" w:history="1">
        <w:r w:rsidRPr="00FF64DC">
          <w:rPr>
            <w:rFonts w:ascii="Times New Roman" w:hAnsi="Times New Roman" w:cs="Times New Roman"/>
            <w:color w:val="0000FF"/>
            <w:sz w:val="24"/>
            <w:szCs w:val="24"/>
          </w:rPr>
          <w:t>N 186-у</w:t>
        </w:r>
      </w:hyperlink>
      <w:r w:rsidRPr="00FF64DC">
        <w:rPr>
          <w:rFonts w:ascii="Times New Roman" w:hAnsi="Times New Roman" w:cs="Times New Roman"/>
          <w:sz w:val="24"/>
          <w:szCs w:val="24"/>
        </w:rPr>
        <w:t xml:space="preserve">, от 28.01.2021 </w:t>
      </w:r>
      <w:hyperlink r:id="rId174" w:history="1">
        <w:r w:rsidRPr="00FF64DC">
          <w:rPr>
            <w:rFonts w:ascii="Times New Roman" w:hAnsi="Times New Roman" w:cs="Times New Roman"/>
            <w:color w:val="0000FF"/>
            <w:sz w:val="24"/>
            <w:szCs w:val="24"/>
          </w:rPr>
          <w:t>N 7-у</w:t>
        </w:r>
      </w:hyperlink>
      <w:r w:rsidRPr="00FF64DC">
        <w:rPr>
          <w:rFonts w:ascii="Times New Roman" w:hAnsi="Times New Roman" w:cs="Times New Roman"/>
          <w:sz w:val="24"/>
          <w:szCs w:val="24"/>
        </w:rPr>
        <w:t xml:space="preserve">, от 02.03.2021 </w:t>
      </w:r>
      <w:hyperlink r:id="rId175" w:history="1">
        <w:r w:rsidRPr="00FF64DC">
          <w:rPr>
            <w:rFonts w:ascii="Times New Roman" w:hAnsi="Times New Roman" w:cs="Times New Roman"/>
            <w:color w:val="0000FF"/>
            <w:sz w:val="24"/>
            <w:szCs w:val="24"/>
          </w:rPr>
          <w:t>N 29-у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в) исключая процесс курения кальянов, функционирование дискотек, проведение тематических вечеринок, функционирование караоке, танцевальных площадок, детских игровых комнат и площадок, скопление людей (в развлекательных, танцевальных зонах) в объектах общественного питания;</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г) при условии обязательного соблюдения Методических </w:t>
      </w:r>
      <w:hyperlink r:id="rId176" w:history="1">
        <w:r w:rsidRPr="00FF64DC">
          <w:rPr>
            <w:rFonts w:ascii="Times New Roman" w:hAnsi="Times New Roman" w:cs="Times New Roman"/>
            <w:color w:val="0000FF"/>
            <w:sz w:val="24"/>
            <w:szCs w:val="24"/>
          </w:rPr>
          <w:t>рекомендаций</w:t>
        </w:r>
      </w:hyperlink>
      <w:r w:rsidRPr="00FF64DC">
        <w:rPr>
          <w:rFonts w:ascii="Times New Roman" w:hAnsi="Times New Roman" w:cs="Times New Roman"/>
          <w:sz w:val="24"/>
          <w:szCs w:val="24"/>
        </w:rPr>
        <w:t xml:space="preserve"> "МР 3.1/2.3.6.0190-20. 3.1. Профилактика инфекционных болезней. 2.3.6. Предприятия </w:t>
      </w:r>
      <w:r w:rsidRPr="00FF64DC">
        <w:rPr>
          <w:rFonts w:ascii="Times New Roman" w:hAnsi="Times New Roman" w:cs="Times New Roman"/>
          <w:sz w:val="24"/>
          <w:szCs w:val="24"/>
        </w:rPr>
        <w:lastRenderedPageBreak/>
        <w:t>общественного питания. Рекомендации по организации работы предприятий общественного питания в условиях сохранения рисков распространения COVID-19. Методические рекомендации", утвержденных Главным государственным санитарным врачом Российской Федерации 30 мая 2020 года;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д) при условии обеспечения контроля за соблюдением требований по использованию гигиенических масок с учетом требований, установленных </w:t>
      </w:r>
      <w:hyperlink w:anchor="P73" w:history="1">
        <w:r w:rsidRPr="00FF64DC">
          <w:rPr>
            <w:rFonts w:ascii="Times New Roman" w:hAnsi="Times New Roman" w:cs="Times New Roman"/>
            <w:color w:val="0000FF"/>
            <w:sz w:val="24"/>
            <w:szCs w:val="24"/>
          </w:rPr>
          <w:t>пунктами 2.2.1</w:t>
        </w:r>
      </w:hyperlink>
      <w:r w:rsidRPr="00FF64DC">
        <w:rPr>
          <w:rFonts w:ascii="Times New Roman" w:hAnsi="Times New Roman" w:cs="Times New Roman"/>
          <w:sz w:val="24"/>
          <w:szCs w:val="24"/>
        </w:rPr>
        <w:t xml:space="preserve">, </w:t>
      </w:r>
      <w:hyperlink w:anchor="P75" w:history="1">
        <w:r w:rsidRPr="00FF64DC">
          <w:rPr>
            <w:rFonts w:ascii="Times New Roman" w:hAnsi="Times New Roman" w:cs="Times New Roman"/>
            <w:color w:val="0000FF"/>
            <w:sz w:val="24"/>
            <w:szCs w:val="24"/>
          </w:rPr>
          <w:t>2.3</w:t>
        </w:r>
      </w:hyperlink>
      <w:r w:rsidRPr="00FF64DC">
        <w:rPr>
          <w:rFonts w:ascii="Times New Roman" w:hAnsi="Times New Roman" w:cs="Times New Roman"/>
          <w:sz w:val="24"/>
          <w:szCs w:val="24"/>
        </w:rPr>
        <w:t xml:space="preserve">, </w:t>
      </w:r>
      <w:hyperlink w:anchor="P91" w:history="1">
        <w:r w:rsidRPr="00FF64DC">
          <w:rPr>
            <w:rFonts w:ascii="Times New Roman" w:hAnsi="Times New Roman" w:cs="Times New Roman"/>
            <w:color w:val="0000FF"/>
            <w:sz w:val="24"/>
            <w:szCs w:val="24"/>
          </w:rPr>
          <w:t>2.3.1</w:t>
        </w:r>
      </w:hyperlink>
      <w:r w:rsidRPr="00FF64DC">
        <w:rPr>
          <w:rFonts w:ascii="Times New Roman" w:hAnsi="Times New Roman" w:cs="Times New Roman"/>
          <w:sz w:val="24"/>
          <w:szCs w:val="24"/>
        </w:rPr>
        <w:t xml:space="preserve"> и </w:t>
      </w:r>
      <w:hyperlink w:anchor="P113" w:history="1">
        <w:r w:rsidRPr="00FF64DC">
          <w:rPr>
            <w:rFonts w:ascii="Times New Roman" w:hAnsi="Times New Roman" w:cs="Times New Roman"/>
            <w:color w:val="0000FF"/>
            <w:sz w:val="24"/>
            <w:szCs w:val="24"/>
          </w:rPr>
          <w:t>2.3.3</w:t>
        </w:r>
      </w:hyperlink>
      <w:r w:rsidRPr="00FF64DC">
        <w:rPr>
          <w:rFonts w:ascii="Times New Roman" w:hAnsi="Times New Roman" w:cs="Times New Roman"/>
          <w:sz w:val="24"/>
          <w:szCs w:val="24"/>
        </w:rPr>
        <w:t xml:space="preserve"> настоящего указа;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"д" введен </w:t>
      </w:r>
      <w:hyperlink r:id="rId177"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Предприятия общественного питания информируют о режиме работы в соответствии с </w:t>
      </w:r>
      <w:hyperlink w:anchor="P196" w:history="1">
        <w:r w:rsidRPr="00FF64DC">
          <w:rPr>
            <w:rFonts w:ascii="Times New Roman" w:hAnsi="Times New Roman" w:cs="Times New Roman"/>
            <w:color w:val="0000FF"/>
            <w:sz w:val="24"/>
            <w:szCs w:val="24"/>
          </w:rPr>
          <w:t>подпунктом "а"</w:t>
        </w:r>
      </w:hyperlink>
      <w:r w:rsidRPr="00FF64DC">
        <w:rPr>
          <w:rFonts w:ascii="Times New Roman" w:hAnsi="Times New Roman" w:cs="Times New Roman"/>
          <w:sz w:val="24"/>
          <w:szCs w:val="24"/>
        </w:rPr>
        <w:t xml:space="preserve"> настоящего подпункта, соблюдении требований об использовании гигиенических масок, а также иных профилактических и ограничительных мерах, предусмотренных настоящим подпунктом, на входе в предприятие общественного питания, а также на своих страницах в информационно-телекоммуникационной сети "Интернет" и страницах в социальных сетях (при наличии).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178"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2 в ред. </w:t>
      </w:r>
      <w:hyperlink r:id="rId179"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15.10.2020 N 144-у)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3) с 16 сентября 2020 года осуществляется деятельность по показу кинофильмов или видеороликов в кинотеатрах, на открытых площадках или в прочих местах, предназначенных для просмотра фильмов (код по общероссийскому классификатору видов экономической деятельности (ОКВЭД 2) (далее - ОКВЭД 2): </w:t>
      </w:r>
      <w:hyperlink r:id="rId180" w:history="1">
        <w:r w:rsidRPr="00FF64DC">
          <w:rPr>
            <w:rFonts w:ascii="Times New Roman" w:hAnsi="Times New Roman" w:cs="Times New Roman"/>
            <w:color w:val="0000FF"/>
            <w:sz w:val="24"/>
            <w:szCs w:val="24"/>
          </w:rPr>
          <w:t>59.14</w:t>
        </w:r>
      </w:hyperlink>
      <w:r w:rsidRPr="00FF64DC">
        <w:rPr>
          <w:rFonts w:ascii="Times New Roman" w:hAnsi="Times New Roman" w:cs="Times New Roman"/>
          <w:sz w:val="24"/>
          <w:szCs w:val="24"/>
        </w:rPr>
        <w:t>), при соблюдении следующих условий:</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проведение бесконтактного контроля температуры тела посетителей при входе, а также недопущение в помещение кинотеатра или иного места, предназначенного для просмотра фильмов, лиц с повышенной температурой и первыми признаками респираторных заболеваний;</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использование посетителями гигиенических масок для защиты органов дыхания, а также обеспечение контроля за соблюдением требований по использованию гигиенических масок с учетом требований, установленных </w:t>
      </w:r>
      <w:hyperlink w:anchor="P73" w:history="1">
        <w:r w:rsidRPr="00FF64DC">
          <w:rPr>
            <w:rFonts w:ascii="Times New Roman" w:hAnsi="Times New Roman" w:cs="Times New Roman"/>
            <w:color w:val="0000FF"/>
            <w:sz w:val="24"/>
            <w:szCs w:val="24"/>
          </w:rPr>
          <w:t>пунктами 2.2.1</w:t>
        </w:r>
      </w:hyperlink>
      <w:r w:rsidRPr="00FF64DC">
        <w:rPr>
          <w:rFonts w:ascii="Times New Roman" w:hAnsi="Times New Roman" w:cs="Times New Roman"/>
          <w:sz w:val="24"/>
          <w:szCs w:val="24"/>
        </w:rPr>
        <w:t xml:space="preserve">, </w:t>
      </w:r>
      <w:hyperlink w:anchor="P75" w:history="1">
        <w:r w:rsidRPr="00FF64DC">
          <w:rPr>
            <w:rFonts w:ascii="Times New Roman" w:hAnsi="Times New Roman" w:cs="Times New Roman"/>
            <w:color w:val="0000FF"/>
            <w:sz w:val="24"/>
            <w:szCs w:val="24"/>
          </w:rPr>
          <w:t>2.3</w:t>
        </w:r>
      </w:hyperlink>
      <w:r w:rsidRPr="00FF64DC">
        <w:rPr>
          <w:rFonts w:ascii="Times New Roman" w:hAnsi="Times New Roman" w:cs="Times New Roman"/>
          <w:sz w:val="24"/>
          <w:szCs w:val="24"/>
        </w:rPr>
        <w:t xml:space="preserve">, </w:t>
      </w:r>
      <w:hyperlink w:anchor="P91" w:history="1">
        <w:r w:rsidRPr="00FF64DC">
          <w:rPr>
            <w:rFonts w:ascii="Times New Roman" w:hAnsi="Times New Roman" w:cs="Times New Roman"/>
            <w:color w:val="0000FF"/>
            <w:sz w:val="24"/>
            <w:szCs w:val="24"/>
          </w:rPr>
          <w:t>2.3.1</w:t>
        </w:r>
      </w:hyperlink>
      <w:r w:rsidRPr="00FF64DC">
        <w:rPr>
          <w:rFonts w:ascii="Times New Roman" w:hAnsi="Times New Roman" w:cs="Times New Roman"/>
          <w:sz w:val="24"/>
          <w:szCs w:val="24"/>
        </w:rPr>
        <w:t xml:space="preserve"> и </w:t>
      </w:r>
      <w:hyperlink w:anchor="P113" w:history="1">
        <w:r w:rsidRPr="00FF64DC">
          <w:rPr>
            <w:rFonts w:ascii="Times New Roman" w:hAnsi="Times New Roman" w:cs="Times New Roman"/>
            <w:color w:val="0000FF"/>
            <w:sz w:val="24"/>
            <w:szCs w:val="24"/>
          </w:rPr>
          <w:t>2.3.3</w:t>
        </w:r>
      </w:hyperlink>
      <w:r w:rsidRPr="00FF64DC">
        <w:rPr>
          <w:rFonts w:ascii="Times New Roman" w:hAnsi="Times New Roman" w:cs="Times New Roman"/>
          <w:sz w:val="24"/>
          <w:szCs w:val="24"/>
        </w:rPr>
        <w:t xml:space="preserve"> настоящего указа;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181"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обработка рук дезинфицирующими салфетками или кожными антисептиками при входе в кинозал или иное помещение, предназначенное для просмотра фильмов;</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использование работниками, контактирующими с посетителями, гигиенических масок для защиты органов дыхания и средств индивидуальной защиты рук (перчатки);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182"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одновременное количество посетителей не более 50 процентов от общей вместимости при условии соблюдения социальной дистанции не менее 1,5 метра (за исключением семей и лиц, которые пришли или приобрели билеты совместно);</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рассадка зрителей с интервалом не менее чем через одно зрительское место (за исключением семей и лиц, которые пришли или приобрели билеты совместно);</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запрет проноса еды и напитков в кинозалы или иное помещение, предназначенное для просмотра фильмов;</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обязательное соблюдение методических рекомендаций "</w:t>
      </w:r>
      <w:hyperlink r:id="rId183" w:history="1">
        <w:r w:rsidRPr="00FF64DC">
          <w:rPr>
            <w:rFonts w:ascii="Times New Roman" w:hAnsi="Times New Roman" w:cs="Times New Roman"/>
            <w:color w:val="0000FF"/>
            <w:sz w:val="24"/>
            <w:szCs w:val="24"/>
          </w:rPr>
          <w:t>МР 3.1/2.1.0189-20</w:t>
        </w:r>
      </w:hyperlink>
      <w:r w:rsidRPr="00FF64DC">
        <w:rPr>
          <w:rFonts w:ascii="Times New Roman" w:hAnsi="Times New Roman" w:cs="Times New Roman"/>
          <w:sz w:val="24"/>
          <w:szCs w:val="24"/>
        </w:rPr>
        <w:t xml:space="preserve">. 3.1. Профилактика инфекционных болезней. 2.1. Коммунальная гигиена. Рекомендации по </w:t>
      </w:r>
      <w:r w:rsidRPr="00FF64DC">
        <w:rPr>
          <w:rFonts w:ascii="Times New Roman" w:hAnsi="Times New Roman" w:cs="Times New Roman"/>
          <w:sz w:val="24"/>
          <w:szCs w:val="24"/>
        </w:rPr>
        <w:lastRenderedPageBreak/>
        <w:t>проведению профилактических мероприятий по предупреждению распространения новой коронавирусной инфекции (COVID-19) в кинотеатрах. Методические рекомендации", утвержденных Главным государственным санитарным врачом Российской Федерации 27 мая 2020 года, "</w:t>
      </w:r>
      <w:hyperlink r:id="rId184" w:history="1">
        <w:r w:rsidRPr="00FF64DC">
          <w:rPr>
            <w:rFonts w:ascii="Times New Roman" w:hAnsi="Times New Roman" w:cs="Times New Roman"/>
            <w:color w:val="0000FF"/>
            <w:sz w:val="24"/>
            <w:szCs w:val="24"/>
          </w:rPr>
          <w:t>МР 3.1/2.1.0178/2-20</w:t>
        </w:r>
      </w:hyperlink>
      <w:r w:rsidRPr="00FF64DC">
        <w:rPr>
          <w:rFonts w:ascii="Times New Roman" w:hAnsi="Times New Roman" w:cs="Times New Roman"/>
          <w:sz w:val="24"/>
          <w:szCs w:val="24"/>
        </w:rPr>
        <w:t>. 3.1. Профилактика инфекционных болезней. 2.1. Коммунальная гигиена. Рекомендации по профилактике новой коронавирусной инфекции (COVID-19) среди работников киноиндустрии. Методические рекомендации", утвержденных Главным государственным санитарным врачом Российской Федерации 9 мая 2020 года;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информирование о профилактических и ограничительных мерах, предусмотренных настоящим подпунктом, на входе в кинотеатр, а также на своих страницах в информационно-телекоммуникационной сети "Интернет" и страницах в социальных сетях (при наличии);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185"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3 в ред. </w:t>
      </w:r>
      <w:hyperlink r:id="rId186"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11.09.2020 N 128-у)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14" w:name="P221"/>
      <w:bookmarkEnd w:id="14"/>
      <w:r w:rsidRPr="00FF64DC">
        <w:rPr>
          <w:rFonts w:ascii="Times New Roman" w:hAnsi="Times New Roman" w:cs="Times New Roman"/>
          <w:sz w:val="24"/>
          <w:szCs w:val="24"/>
        </w:rPr>
        <w:t xml:space="preserve">4) с 16 сентября 2020 года осуществляется предоставление услуг в сфере культурно-развлекательного досуга клиентов (код по общероссийскому классификатору видов экономической деятельности (ОКВЭД2): </w:t>
      </w:r>
      <w:hyperlink r:id="rId187" w:history="1">
        <w:r w:rsidRPr="00FF64DC">
          <w:rPr>
            <w:rFonts w:ascii="Times New Roman" w:hAnsi="Times New Roman" w:cs="Times New Roman"/>
            <w:color w:val="0000FF"/>
            <w:sz w:val="24"/>
            <w:szCs w:val="24"/>
          </w:rPr>
          <w:t>90</w:t>
        </w:r>
      </w:hyperlink>
      <w:r w:rsidRPr="00FF64DC">
        <w:rPr>
          <w:rFonts w:ascii="Times New Roman" w:hAnsi="Times New Roman" w:cs="Times New Roman"/>
          <w:sz w:val="24"/>
          <w:szCs w:val="24"/>
        </w:rPr>
        <w:t>), за исключением мероприятий, проводимых в помещениях, билеты на которые не предусматривают указания конкретного посадочного места (кресла, столика) посетителя во время проведения мероприятия.</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Предоставление услуг в сфере культурно-развлекательного досуга клиентов осуществляется при соблюдении следующих условий:</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с 16 октября 2020 года в период с 10.00 часов до 23.00 часов;</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188"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15.10.2020 N 144-у)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проведение бесконтактного контроля температуры тела посетителей при входе, а также недопущение в помещение лиц с повышенной температурой и первыми признаками респираторных заболеваний;</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использование посетителями гигиенических масок для защиты органов дыхания, а также обеспечение контроля за соблюдением требований по использованию гигиенических масок с учетом требований, установленных </w:t>
      </w:r>
      <w:hyperlink w:anchor="P73" w:history="1">
        <w:r w:rsidRPr="00FF64DC">
          <w:rPr>
            <w:rFonts w:ascii="Times New Roman" w:hAnsi="Times New Roman" w:cs="Times New Roman"/>
            <w:color w:val="0000FF"/>
            <w:sz w:val="24"/>
            <w:szCs w:val="24"/>
          </w:rPr>
          <w:t>пунктами 2.2.1</w:t>
        </w:r>
      </w:hyperlink>
      <w:r w:rsidRPr="00FF64DC">
        <w:rPr>
          <w:rFonts w:ascii="Times New Roman" w:hAnsi="Times New Roman" w:cs="Times New Roman"/>
          <w:sz w:val="24"/>
          <w:szCs w:val="24"/>
        </w:rPr>
        <w:t xml:space="preserve">, </w:t>
      </w:r>
      <w:hyperlink w:anchor="P75" w:history="1">
        <w:r w:rsidRPr="00FF64DC">
          <w:rPr>
            <w:rFonts w:ascii="Times New Roman" w:hAnsi="Times New Roman" w:cs="Times New Roman"/>
            <w:color w:val="0000FF"/>
            <w:sz w:val="24"/>
            <w:szCs w:val="24"/>
          </w:rPr>
          <w:t>2.3</w:t>
        </w:r>
      </w:hyperlink>
      <w:r w:rsidRPr="00FF64DC">
        <w:rPr>
          <w:rFonts w:ascii="Times New Roman" w:hAnsi="Times New Roman" w:cs="Times New Roman"/>
          <w:sz w:val="24"/>
          <w:szCs w:val="24"/>
        </w:rPr>
        <w:t xml:space="preserve">, </w:t>
      </w:r>
      <w:hyperlink w:anchor="P91" w:history="1">
        <w:r w:rsidRPr="00FF64DC">
          <w:rPr>
            <w:rFonts w:ascii="Times New Roman" w:hAnsi="Times New Roman" w:cs="Times New Roman"/>
            <w:color w:val="0000FF"/>
            <w:sz w:val="24"/>
            <w:szCs w:val="24"/>
          </w:rPr>
          <w:t>2.3.1</w:t>
        </w:r>
      </w:hyperlink>
      <w:r w:rsidRPr="00FF64DC">
        <w:rPr>
          <w:rFonts w:ascii="Times New Roman" w:hAnsi="Times New Roman" w:cs="Times New Roman"/>
          <w:sz w:val="24"/>
          <w:szCs w:val="24"/>
        </w:rPr>
        <w:t xml:space="preserve"> и </w:t>
      </w:r>
      <w:hyperlink w:anchor="P113" w:history="1">
        <w:r w:rsidRPr="00FF64DC">
          <w:rPr>
            <w:rFonts w:ascii="Times New Roman" w:hAnsi="Times New Roman" w:cs="Times New Roman"/>
            <w:color w:val="0000FF"/>
            <w:sz w:val="24"/>
            <w:szCs w:val="24"/>
          </w:rPr>
          <w:t>2.3.3</w:t>
        </w:r>
      </w:hyperlink>
      <w:r w:rsidRPr="00FF64DC">
        <w:rPr>
          <w:rFonts w:ascii="Times New Roman" w:hAnsi="Times New Roman" w:cs="Times New Roman"/>
          <w:sz w:val="24"/>
          <w:szCs w:val="24"/>
        </w:rPr>
        <w:t xml:space="preserve"> настоящего указа;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189"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обработка рук дезинфицирующими салфетками или кожными антисептиками при входе в объект культурно-развлекательного досуга клиентов;</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использование работниками, контактирующими с посетителями, гигиенических масок для защиты органов дыхания и средств индивидуальной защиты рук (перчатки);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190"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одновременное количество посетителей не более 50 процентов от общей вместимости помещения, в котором проводится мероприятие культурно-развлекательного досуга, при условии соблюдения социальной дистанции не менее 1,5 метра (за исключением семей и лиц, которые пришли или приобрели билеты совместно);</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рассадка зрителей с интервалом не менее чем через одно зрительское место (за исключением семей и лиц, которые пришли или приобрели билеты совместно);</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информирование о профилактических и ограничительных мерах, предусмотренных настоящим подпунктом, на входе, а также на своих страницах в информационно-</w:t>
      </w:r>
      <w:r w:rsidRPr="00FF64DC">
        <w:rPr>
          <w:rFonts w:ascii="Times New Roman" w:hAnsi="Times New Roman" w:cs="Times New Roman"/>
          <w:sz w:val="24"/>
          <w:szCs w:val="24"/>
        </w:rPr>
        <w:lastRenderedPageBreak/>
        <w:t>телекоммуникационной сети "Интернет" и страницах в социальных сетях (при наличии);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191"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4 в ред. </w:t>
      </w:r>
      <w:hyperlink r:id="rId192"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11.09.2020 N 128-у)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4.1) приостанавливается предоставление услуг в сфере культурно-развлекательного досуга клиентов (код по общероссийскому классификатору видов экономической деятельности (ОКВЭД2): </w:t>
      </w:r>
      <w:hyperlink r:id="rId193" w:history="1">
        <w:r w:rsidRPr="00FF64DC">
          <w:rPr>
            <w:rFonts w:ascii="Times New Roman" w:hAnsi="Times New Roman" w:cs="Times New Roman"/>
            <w:color w:val="0000FF"/>
            <w:sz w:val="24"/>
            <w:szCs w:val="24"/>
          </w:rPr>
          <w:t>90</w:t>
        </w:r>
      </w:hyperlink>
      <w:r w:rsidRPr="00FF64DC">
        <w:rPr>
          <w:rFonts w:ascii="Times New Roman" w:hAnsi="Times New Roman" w:cs="Times New Roman"/>
          <w:sz w:val="24"/>
          <w:szCs w:val="24"/>
        </w:rPr>
        <w:t>) в части организации мероприятий, проводимых в помещениях, билеты на которые не предусматривают указания конкретного посадочного места (кресла, столика) посетителя во время проведения мероприятия;</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4.1 введен </w:t>
      </w:r>
      <w:hyperlink r:id="rId194"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11.09.2020 N 128-у; в ред. указов Губернатора Архангельской области от 02.10.2020 </w:t>
      </w:r>
      <w:hyperlink r:id="rId195" w:history="1">
        <w:r w:rsidRPr="00FF64DC">
          <w:rPr>
            <w:rFonts w:ascii="Times New Roman" w:hAnsi="Times New Roman" w:cs="Times New Roman"/>
            <w:color w:val="0000FF"/>
            <w:sz w:val="24"/>
            <w:szCs w:val="24"/>
          </w:rPr>
          <w:t>N 136-у</w:t>
        </w:r>
      </w:hyperlink>
      <w:r w:rsidRPr="00FF64DC">
        <w:rPr>
          <w:rFonts w:ascii="Times New Roman" w:hAnsi="Times New Roman" w:cs="Times New Roman"/>
          <w:sz w:val="24"/>
          <w:szCs w:val="24"/>
        </w:rPr>
        <w:t xml:space="preserve">, от 09.11.2020 </w:t>
      </w:r>
      <w:hyperlink r:id="rId196" w:history="1">
        <w:r w:rsidRPr="00FF64DC">
          <w:rPr>
            <w:rFonts w:ascii="Times New Roman" w:hAnsi="Times New Roman" w:cs="Times New Roman"/>
            <w:color w:val="0000FF"/>
            <w:sz w:val="24"/>
            <w:szCs w:val="24"/>
          </w:rPr>
          <w:t>N 170-у</w:t>
        </w:r>
      </w:hyperlink>
      <w:r w:rsidRPr="00FF64DC">
        <w:rPr>
          <w:rFonts w:ascii="Times New Roman" w:hAnsi="Times New Roman" w:cs="Times New Roman"/>
          <w:sz w:val="24"/>
          <w:szCs w:val="24"/>
        </w:rPr>
        <w:t xml:space="preserve">, от 09.12.2020 </w:t>
      </w:r>
      <w:hyperlink r:id="rId197" w:history="1">
        <w:r w:rsidRPr="00FF64DC">
          <w:rPr>
            <w:rFonts w:ascii="Times New Roman" w:hAnsi="Times New Roman" w:cs="Times New Roman"/>
            <w:color w:val="0000FF"/>
            <w:sz w:val="24"/>
            <w:szCs w:val="24"/>
          </w:rPr>
          <w:t>N 186-у</w:t>
        </w:r>
      </w:hyperlink>
      <w:r w:rsidRPr="00FF64DC">
        <w:rPr>
          <w:rFonts w:ascii="Times New Roman" w:hAnsi="Times New Roman" w:cs="Times New Roman"/>
          <w:sz w:val="24"/>
          <w:szCs w:val="24"/>
        </w:rPr>
        <w:t xml:space="preserve">, от 02.02.2021 </w:t>
      </w:r>
      <w:hyperlink r:id="rId198" w:history="1">
        <w:r w:rsidRPr="00FF64DC">
          <w:rPr>
            <w:rFonts w:ascii="Times New Roman" w:hAnsi="Times New Roman" w:cs="Times New Roman"/>
            <w:color w:val="0000FF"/>
            <w:sz w:val="24"/>
            <w:szCs w:val="24"/>
          </w:rPr>
          <w:t>N 14-у</w:t>
        </w:r>
      </w:hyperlink>
      <w:r w:rsidRPr="00FF64DC">
        <w:rPr>
          <w:rFonts w:ascii="Times New Roman" w:hAnsi="Times New Roman" w:cs="Times New Roman"/>
          <w:sz w:val="24"/>
          <w:szCs w:val="24"/>
        </w:rPr>
        <w:t xml:space="preserve">, от 02.03.2021 </w:t>
      </w:r>
      <w:hyperlink r:id="rId199" w:history="1">
        <w:r w:rsidRPr="00FF64DC">
          <w:rPr>
            <w:rFonts w:ascii="Times New Roman" w:hAnsi="Times New Roman" w:cs="Times New Roman"/>
            <w:color w:val="0000FF"/>
            <w:sz w:val="24"/>
            <w:szCs w:val="24"/>
          </w:rPr>
          <w:t>N 29-у</w:t>
        </w:r>
      </w:hyperlink>
      <w:r w:rsidRPr="00FF64DC">
        <w:rPr>
          <w:rFonts w:ascii="Times New Roman" w:hAnsi="Times New Roman" w:cs="Times New Roman"/>
          <w:sz w:val="24"/>
          <w:szCs w:val="24"/>
        </w:rPr>
        <w:t xml:space="preserve">, от 30.03.2021 </w:t>
      </w:r>
      <w:hyperlink r:id="rId200" w:history="1">
        <w:r w:rsidRPr="00FF64DC">
          <w:rPr>
            <w:rFonts w:ascii="Times New Roman" w:hAnsi="Times New Roman" w:cs="Times New Roman"/>
            <w:color w:val="0000FF"/>
            <w:sz w:val="24"/>
            <w:szCs w:val="24"/>
          </w:rPr>
          <w:t>N 39-у</w:t>
        </w:r>
      </w:hyperlink>
      <w:r w:rsidRPr="00FF64DC">
        <w:rPr>
          <w:rFonts w:ascii="Times New Roman" w:hAnsi="Times New Roman" w:cs="Times New Roman"/>
          <w:sz w:val="24"/>
          <w:szCs w:val="24"/>
        </w:rPr>
        <w:t xml:space="preserve">, от 27.04.2021 </w:t>
      </w:r>
      <w:hyperlink r:id="rId201" w:history="1">
        <w:r w:rsidRPr="00FF64DC">
          <w:rPr>
            <w:rFonts w:ascii="Times New Roman" w:hAnsi="Times New Roman" w:cs="Times New Roman"/>
            <w:color w:val="0000FF"/>
            <w:sz w:val="24"/>
            <w:szCs w:val="24"/>
          </w:rPr>
          <w:t>N 56-у</w:t>
        </w:r>
      </w:hyperlink>
      <w:r w:rsidRPr="00FF64DC">
        <w:rPr>
          <w:rFonts w:ascii="Times New Roman" w:hAnsi="Times New Roman" w:cs="Times New Roman"/>
          <w:sz w:val="24"/>
          <w:szCs w:val="24"/>
        </w:rPr>
        <w:t xml:space="preserve">, от 31.05.2021 </w:t>
      </w:r>
      <w:hyperlink r:id="rId202" w:history="1">
        <w:r w:rsidRPr="00FF64DC">
          <w:rPr>
            <w:rFonts w:ascii="Times New Roman" w:hAnsi="Times New Roman" w:cs="Times New Roman"/>
            <w:color w:val="0000FF"/>
            <w:sz w:val="24"/>
            <w:szCs w:val="24"/>
          </w:rPr>
          <w:t>N 68-у</w:t>
        </w:r>
      </w:hyperlink>
      <w:r w:rsidRPr="00FF64DC">
        <w:rPr>
          <w:rFonts w:ascii="Times New Roman" w:hAnsi="Times New Roman" w:cs="Times New Roman"/>
          <w:sz w:val="24"/>
          <w:szCs w:val="24"/>
        </w:rPr>
        <w:t xml:space="preserve">, от 17.06.2021 </w:t>
      </w:r>
      <w:hyperlink r:id="rId203" w:history="1">
        <w:r w:rsidRPr="00FF64DC">
          <w:rPr>
            <w:rFonts w:ascii="Times New Roman" w:hAnsi="Times New Roman" w:cs="Times New Roman"/>
            <w:color w:val="0000FF"/>
            <w:sz w:val="24"/>
            <w:szCs w:val="24"/>
          </w:rPr>
          <w:t>N 81-у</w:t>
        </w:r>
      </w:hyperlink>
      <w:r w:rsidRPr="00FF64DC">
        <w:rPr>
          <w:rFonts w:ascii="Times New Roman" w:hAnsi="Times New Roman" w:cs="Times New Roman"/>
          <w:sz w:val="24"/>
          <w:szCs w:val="24"/>
        </w:rPr>
        <w:t xml:space="preserve">, от 30.06.2021 </w:t>
      </w:r>
      <w:hyperlink r:id="rId204" w:history="1">
        <w:r w:rsidRPr="00FF64DC">
          <w:rPr>
            <w:rFonts w:ascii="Times New Roman" w:hAnsi="Times New Roman" w:cs="Times New Roman"/>
            <w:color w:val="0000FF"/>
            <w:sz w:val="24"/>
            <w:szCs w:val="24"/>
          </w:rPr>
          <w:t>N 86-у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5) исключен с 03.10.2020. - </w:t>
      </w:r>
      <w:hyperlink r:id="rId205"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02.10.2020 N 136-у;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5) деятельность по предоставлению образовательных, развлекательных, досуговых услуг гражданам в возрасте старше 65 лет, а также гражданам,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а также трансплантированные органы и ткани, злокачественные новообразования любой локации, осуществляется исключительно с применением дистанционных технологий;</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5 введен </w:t>
      </w:r>
      <w:hyperlink r:id="rId206"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09.12.2020 N 186-у)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6) деятельность в области спорта (коды по ОКВЭД 2: </w:t>
      </w:r>
      <w:hyperlink r:id="rId207" w:history="1">
        <w:r w:rsidRPr="00FF64DC">
          <w:rPr>
            <w:rFonts w:ascii="Times New Roman" w:hAnsi="Times New Roman" w:cs="Times New Roman"/>
            <w:color w:val="0000FF"/>
            <w:sz w:val="24"/>
            <w:szCs w:val="24"/>
          </w:rPr>
          <w:t>93.1</w:t>
        </w:r>
      </w:hyperlink>
      <w:r w:rsidRPr="00FF64DC">
        <w:rPr>
          <w:rFonts w:ascii="Times New Roman" w:hAnsi="Times New Roman" w:cs="Times New Roman"/>
          <w:sz w:val="24"/>
          <w:szCs w:val="24"/>
        </w:rPr>
        <w:t xml:space="preserve">, </w:t>
      </w:r>
      <w:hyperlink r:id="rId208" w:history="1">
        <w:r w:rsidRPr="00FF64DC">
          <w:rPr>
            <w:rFonts w:ascii="Times New Roman" w:hAnsi="Times New Roman" w:cs="Times New Roman"/>
            <w:color w:val="0000FF"/>
            <w:sz w:val="24"/>
            <w:szCs w:val="24"/>
          </w:rPr>
          <w:t>93.11</w:t>
        </w:r>
      </w:hyperlink>
      <w:r w:rsidRPr="00FF64DC">
        <w:rPr>
          <w:rFonts w:ascii="Times New Roman" w:hAnsi="Times New Roman" w:cs="Times New Roman"/>
          <w:sz w:val="24"/>
          <w:szCs w:val="24"/>
        </w:rPr>
        <w:t xml:space="preserve">, </w:t>
      </w:r>
      <w:hyperlink r:id="rId209" w:history="1">
        <w:r w:rsidRPr="00FF64DC">
          <w:rPr>
            <w:rFonts w:ascii="Times New Roman" w:hAnsi="Times New Roman" w:cs="Times New Roman"/>
            <w:color w:val="0000FF"/>
            <w:sz w:val="24"/>
            <w:szCs w:val="24"/>
          </w:rPr>
          <w:t>93.12</w:t>
        </w:r>
      </w:hyperlink>
      <w:r w:rsidRPr="00FF64DC">
        <w:rPr>
          <w:rFonts w:ascii="Times New Roman" w:hAnsi="Times New Roman" w:cs="Times New Roman"/>
          <w:sz w:val="24"/>
          <w:szCs w:val="24"/>
        </w:rPr>
        <w:t xml:space="preserve">, </w:t>
      </w:r>
      <w:hyperlink r:id="rId210" w:history="1">
        <w:r w:rsidRPr="00FF64DC">
          <w:rPr>
            <w:rFonts w:ascii="Times New Roman" w:hAnsi="Times New Roman" w:cs="Times New Roman"/>
            <w:color w:val="0000FF"/>
            <w:sz w:val="24"/>
            <w:szCs w:val="24"/>
          </w:rPr>
          <w:t>93.13</w:t>
        </w:r>
      </w:hyperlink>
      <w:r w:rsidRPr="00FF64DC">
        <w:rPr>
          <w:rFonts w:ascii="Times New Roman" w:hAnsi="Times New Roman" w:cs="Times New Roman"/>
          <w:sz w:val="24"/>
          <w:szCs w:val="24"/>
        </w:rPr>
        <w:t xml:space="preserve">, </w:t>
      </w:r>
      <w:hyperlink r:id="rId211" w:history="1">
        <w:r w:rsidRPr="00FF64DC">
          <w:rPr>
            <w:rFonts w:ascii="Times New Roman" w:hAnsi="Times New Roman" w:cs="Times New Roman"/>
            <w:color w:val="0000FF"/>
            <w:sz w:val="24"/>
            <w:szCs w:val="24"/>
          </w:rPr>
          <w:t>93.19</w:t>
        </w:r>
      </w:hyperlink>
      <w:r w:rsidRPr="00FF64DC">
        <w:rPr>
          <w:rFonts w:ascii="Times New Roman" w:hAnsi="Times New Roman" w:cs="Times New Roman"/>
          <w:sz w:val="24"/>
          <w:szCs w:val="24"/>
        </w:rPr>
        <w:t xml:space="preserve">), деятельность тиров, школ танцев (коды по ОКВЭД 2: </w:t>
      </w:r>
      <w:hyperlink r:id="rId212" w:history="1">
        <w:r w:rsidRPr="00FF64DC">
          <w:rPr>
            <w:rFonts w:ascii="Times New Roman" w:hAnsi="Times New Roman" w:cs="Times New Roman"/>
            <w:color w:val="0000FF"/>
            <w:sz w:val="24"/>
            <w:szCs w:val="24"/>
          </w:rPr>
          <w:t>93.29</w:t>
        </w:r>
      </w:hyperlink>
      <w:r w:rsidRPr="00FF64DC">
        <w:rPr>
          <w:rFonts w:ascii="Times New Roman" w:hAnsi="Times New Roman" w:cs="Times New Roman"/>
          <w:sz w:val="24"/>
          <w:szCs w:val="24"/>
        </w:rPr>
        <w:t xml:space="preserve">, </w:t>
      </w:r>
      <w:hyperlink r:id="rId213" w:history="1">
        <w:r w:rsidRPr="00FF64DC">
          <w:rPr>
            <w:rFonts w:ascii="Times New Roman" w:hAnsi="Times New Roman" w:cs="Times New Roman"/>
            <w:color w:val="0000FF"/>
            <w:sz w:val="24"/>
            <w:szCs w:val="24"/>
          </w:rPr>
          <w:t>93.29.2</w:t>
        </w:r>
      </w:hyperlink>
      <w:r w:rsidRPr="00FF64DC">
        <w:rPr>
          <w:rFonts w:ascii="Times New Roman" w:hAnsi="Times New Roman" w:cs="Times New Roman"/>
          <w:sz w:val="24"/>
          <w:szCs w:val="24"/>
        </w:rPr>
        <w:t>) осуществляется при соблюдении следующих условий:</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214"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02.10.2020 N 136-у)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а) исключая проведение спортивных мероприятий (спортивных событий) с участием зрителей (посетителей), в том числе с продажей билетов зрителям, за исключением проведения официальных физкультурных и спортивных мероприятий на открытых спортивных сооружениях с учетом ограничений, предусмотренных </w:t>
      </w:r>
      <w:hyperlink w:anchor="P245" w:history="1">
        <w:r w:rsidRPr="00FF64DC">
          <w:rPr>
            <w:rFonts w:ascii="Times New Roman" w:hAnsi="Times New Roman" w:cs="Times New Roman"/>
            <w:color w:val="0000FF"/>
            <w:sz w:val="24"/>
            <w:szCs w:val="24"/>
          </w:rPr>
          <w:t>подпунктом "а.1"</w:t>
        </w:r>
      </w:hyperlink>
      <w:r w:rsidRPr="00FF64DC">
        <w:rPr>
          <w:rFonts w:ascii="Times New Roman" w:hAnsi="Times New Roman" w:cs="Times New Roman"/>
          <w:sz w:val="24"/>
          <w:szCs w:val="24"/>
        </w:rPr>
        <w:t xml:space="preserve"> настоящего подпункта;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215"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24.11.2020 N 176-у)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15" w:name="P245"/>
      <w:bookmarkEnd w:id="15"/>
      <w:r w:rsidRPr="00FF64DC">
        <w:rPr>
          <w:rFonts w:ascii="Times New Roman" w:hAnsi="Times New Roman" w:cs="Times New Roman"/>
          <w:sz w:val="24"/>
          <w:szCs w:val="24"/>
        </w:rPr>
        <w:t>а.1) с соблюдением следующих ограничений при проведении официальных физкультурных и спортивных мероприятий на открытых спортивных сооружениях с участием зрителей (посетителей):</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вход на официальные физкультурные и спортивные мероприятия исключительно в гигиенических масках для защиты органов дыхания;</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проведение бесконтактного контроля температуры тела зрителей (посетителей) при входе на открытое спортивное сооружение и недопущение лиц с повышенной температурой и признаками первых респираторных симптомов;</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социальное дистанцирование между зрителями (посетителями) не менее 1,5 метра (за исключением семей и лиц, которые пришли или приобрели билеты совместно);</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рассадка зрителей (посетителей) с интервалом не менее чем через одно зрительское место (за исключением семей и лиц, которые пришли или приобрели билеты совместно);</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загрузка открытого спортивного сооружения не более 50 процентов от его </w:t>
      </w:r>
      <w:r w:rsidRPr="00FF64DC">
        <w:rPr>
          <w:rFonts w:ascii="Times New Roman" w:hAnsi="Times New Roman" w:cs="Times New Roman"/>
          <w:sz w:val="24"/>
          <w:szCs w:val="24"/>
        </w:rPr>
        <w:lastRenderedPageBreak/>
        <w:t>единовременной пропускной способности;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"а.1" введен </w:t>
      </w:r>
      <w:hyperlink r:id="rId216"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24.11.2020 N 176-у)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б) с загрузкой объектов не более 50 процентов от единовременной пропускной способности спортивного сооружения;</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в) при условии обязательного соблюдения Методических рекомендаций "</w:t>
      </w:r>
      <w:hyperlink r:id="rId217" w:history="1">
        <w:r w:rsidRPr="00FF64DC">
          <w:rPr>
            <w:rFonts w:ascii="Times New Roman" w:hAnsi="Times New Roman" w:cs="Times New Roman"/>
            <w:color w:val="0000FF"/>
            <w:sz w:val="24"/>
            <w:szCs w:val="24"/>
          </w:rPr>
          <w:t>МР 3.1/2.1.0192-20</w:t>
        </w:r>
      </w:hyperlink>
      <w:r w:rsidRPr="00FF64DC">
        <w:rPr>
          <w:rFonts w:ascii="Times New Roman" w:hAnsi="Times New Roman" w:cs="Times New Roman"/>
          <w:sz w:val="24"/>
          <w:szCs w:val="24"/>
        </w:rPr>
        <w:t>. 3.1. Профилактика инфекционных болезней. 2.1. Коммунальная гигиена.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Методические рекомендации", утвержденных Главным государственным санитарным врачом Российской Федерации 4 июня 2020 года, "</w:t>
      </w:r>
      <w:hyperlink r:id="rId218" w:history="1">
        <w:r w:rsidRPr="00FF64DC">
          <w:rPr>
            <w:rFonts w:ascii="Times New Roman" w:hAnsi="Times New Roman" w:cs="Times New Roman"/>
            <w:color w:val="0000FF"/>
            <w:sz w:val="24"/>
            <w:szCs w:val="24"/>
          </w:rPr>
          <w:t>МР 3.1/2.1.0184-20</w:t>
        </w:r>
      </w:hyperlink>
      <w:r w:rsidRPr="00FF64DC">
        <w:rPr>
          <w:rFonts w:ascii="Times New Roman" w:hAnsi="Times New Roman" w:cs="Times New Roman"/>
          <w:sz w:val="24"/>
          <w:szCs w:val="24"/>
        </w:rPr>
        <w:t>. 3.1. Профилактика инфекционных болезней. 2.1. Коммунальная гигиена. Рекомендации по организации работы спортивных организаций в условиях сохранения рисков распространения COVID-19. Методические рекомендации", утвержденных Главным государственным санитарным врачом Российской Федерации 25 мая 2020 года;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г) деятельность спортивных клубов, фитнес-центров (коды по ОКВЭД 2: </w:t>
      </w:r>
      <w:hyperlink r:id="rId219" w:history="1">
        <w:r w:rsidRPr="00FF64DC">
          <w:rPr>
            <w:rFonts w:ascii="Times New Roman" w:hAnsi="Times New Roman" w:cs="Times New Roman"/>
            <w:color w:val="0000FF"/>
            <w:sz w:val="24"/>
            <w:szCs w:val="24"/>
          </w:rPr>
          <w:t>93.12</w:t>
        </w:r>
      </w:hyperlink>
      <w:r w:rsidRPr="00FF64DC">
        <w:rPr>
          <w:rFonts w:ascii="Times New Roman" w:hAnsi="Times New Roman" w:cs="Times New Roman"/>
          <w:sz w:val="24"/>
          <w:szCs w:val="24"/>
        </w:rPr>
        <w:t xml:space="preserve">, </w:t>
      </w:r>
      <w:hyperlink r:id="rId220" w:history="1">
        <w:r w:rsidRPr="00FF64DC">
          <w:rPr>
            <w:rFonts w:ascii="Times New Roman" w:hAnsi="Times New Roman" w:cs="Times New Roman"/>
            <w:color w:val="0000FF"/>
            <w:sz w:val="24"/>
            <w:szCs w:val="24"/>
          </w:rPr>
          <w:t>93.13</w:t>
        </w:r>
      </w:hyperlink>
      <w:r w:rsidRPr="00FF64DC">
        <w:rPr>
          <w:rFonts w:ascii="Times New Roman" w:hAnsi="Times New Roman" w:cs="Times New Roman"/>
          <w:sz w:val="24"/>
          <w:szCs w:val="24"/>
        </w:rPr>
        <w:t>) осуществляется при условии обеспечения:</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проведения бесконтактного контроля температуры тела посетителей и работников фитнес-центров при входе с незамедлительным отстранением от нахождения на рабочем месте, а также недопущением в помещение фитнес-центра лиц с повышенной температурой и признаками первых респираторных симптомов;</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организации при входе мест обработки рук кожными антисептиками, предназначенными для этих целей (с содержанием этилового спирта не менее 70 процентов по массе, изопропилового - не менее 60 процентов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оказания услуг по предварительной записи;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социального дистанцирования между посетителями не менее 1,5 метра;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проведения групповых занятий в фитнес-центре с соблюдением требований социального дистанцирования не менее 1,5 метра между посетителями;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ведения журнала (с указанием фамилии, имени и (при наличии) отчества посетителей, места проживания (пребывания);</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входа в помещение исключительно в гигиенических масках для защиты органов дыхания;</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221"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работы персонала с использованием гигиенических масок для защиты органов дыхания и средств индивидуальной защиты рук (перчатки), за исключением тренеров, проводящих групповые занятия, во время проведения указанных занятий;</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222"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единовременного нахождения посетителей в фитнес-центре из расчета не более одного посетителя на 8 кв. метров общей площади фитнес-центра;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санитарной обработки помещений фитнес-центра, а также твердых контактных </w:t>
      </w:r>
      <w:r w:rsidRPr="00FF64DC">
        <w:rPr>
          <w:rFonts w:ascii="Times New Roman" w:hAnsi="Times New Roman" w:cs="Times New Roman"/>
          <w:sz w:val="24"/>
          <w:szCs w:val="24"/>
        </w:rPr>
        <w:lastRenderedPageBreak/>
        <w:t>поверхностей общественных зон с применением дезинфицирующих средств, дезинфицирования тренажеров, шкафчиков для хранения вещей посетителей и ключей от них после каждого посетителя;</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7) приостанавливается деятельность в области отдыха и развлечений (код по ОКВЭД 2: </w:t>
      </w:r>
      <w:hyperlink r:id="rId223" w:history="1">
        <w:r w:rsidRPr="00FF64DC">
          <w:rPr>
            <w:rFonts w:ascii="Times New Roman" w:hAnsi="Times New Roman" w:cs="Times New Roman"/>
            <w:color w:val="0000FF"/>
            <w:sz w:val="24"/>
            <w:szCs w:val="24"/>
          </w:rPr>
          <w:t>93.2</w:t>
        </w:r>
      </w:hyperlink>
      <w:r w:rsidRPr="00FF64DC">
        <w:rPr>
          <w:rFonts w:ascii="Times New Roman" w:hAnsi="Times New Roman" w:cs="Times New Roman"/>
          <w:sz w:val="24"/>
          <w:szCs w:val="24"/>
        </w:rPr>
        <w:t>), предполагающая непосредственное нахождение потребителей в местах оказания таких услуг, за исключением деятельности тиров, школ танцев, деятельности, осуществляемой при перевозке пассажиров во внутренним водным путям;</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27.08.2020 </w:t>
      </w:r>
      <w:hyperlink r:id="rId224" w:history="1">
        <w:r w:rsidRPr="00FF64DC">
          <w:rPr>
            <w:rFonts w:ascii="Times New Roman" w:hAnsi="Times New Roman" w:cs="Times New Roman"/>
            <w:color w:val="0000FF"/>
            <w:sz w:val="24"/>
            <w:szCs w:val="24"/>
          </w:rPr>
          <w:t>N 123-у</w:t>
        </w:r>
      </w:hyperlink>
      <w:r w:rsidRPr="00FF64DC">
        <w:rPr>
          <w:rFonts w:ascii="Times New Roman" w:hAnsi="Times New Roman" w:cs="Times New Roman"/>
          <w:sz w:val="24"/>
          <w:szCs w:val="24"/>
        </w:rPr>
        <w:t xml:space="preserve">, от 11.09.2020 </w:t>
      </w:r>
      <w:hyperlink r:id="rId225" w:history="1">
        <w:r w:rsidRPr="00FF64DC">
          <w:rPr>
            <w:rFonts w:ascii="Times New Roman" w:hAnsi="Times New Roman" w:cs="Times New Roman"/>
            <w:color w:val="0000FF"/>
            <w:sz w:val="24"/>
            <w:szCs w:val="24"/>
          </w:rPr>
          <w:t>N 128-у</w:t>
        </w:r>
      </w:hyperlink>
      <w:r w:rsidRPr="00FF64DC">
        <w:rPr>
          <w:rFonts w:ascii="Times New Roman" w:hAnsi="Times New Roman" w:cs="Times New Roman"/>
          <w:sz w:val="24"/>
          <w:szCs w:val="24"/>
        </w:rPr>
        <w:t xml:space="preserve">, от 02.10.2020 </w:t>
      </w:r>
      <w:hyperlink r:id="rId226" w:history="1">
        <w:r w:rsidRPr="00FF64DC">
          <w:rPr>
            <w:rFonts w:ascii="Times New Roman" w:hAnsi="Times New Roman" w:cs="Times New Roman"/>
            <w:color w:val="0000FF"/>
            <w:sz w:val="24"/>
            <w:szCs w:val="24"/>
          </w:rPr>
          <w:t>N 136-у</w:t>
        </w:r>
      </w:hyperlink>
      <w:r w:rsidRPr="00FF64DC">
        <w:rPr>
          <w:rFonts w:ascii="Times New Roman" w:hAnsi="Times New Roman" w:cs="Times New Roman"/>
          <w:sz w:val="24"/>
          <w:szCs w:val="24"/>
        </w:rPr>
        <w:t xml:space="preserve">, от 09.11.2020 </w:t>
      </w:r>
      <w:hyperlink r:id="rId227" w:history="1">
        <w:r w:rsidRPr="00FF64DC">
          <w:rPr>
            <w:rFonts w:ascii="Times New Roman" w:hAnsi="Times New Roman" w:cs="Times New Roman"/>
            <w:color w:val="0000FF"/>
            <w:sz w:val="24"/>
            <w:szCs w:val="24"/>
          </w:rPr>
          <w:t>N 170-у</w:t>
        </w:r>
      </w:hyperlink>
      <w:r w:rsidRPr="00FF64DC">
        <w:rPr>
          <w:rFonts w:ascii="Times New Roman" w:hAnsi="Times New Roman" w:cs="Times New Roman"/>
          <w:sz w:val="24"/>
          <w:szCs w:val="24"/>
        </w:rPr>
        <w:t xml:space="preserve">, от 09.12.2020 </w:t>
      </w:r>
      <w:hyperlink r:id="rId228" w:history="1">
        <w:r w:rsidRPr="00FF64DC">
          <w:rPr>
            <w:rFonts w:ascii="Times New Roman" w:hAnsi="Times New Roman" w:cs="Times New Roman"/>
            <w:color w:val="0000FF"/>
            <w:sz w:val="24"/>
            <w:szCs w:val="24"/>
          </w:rPr>
          <w:t>N 186-у</w:t>
        </w:r>
      </w:hyperlink>
      <w:r w:rsidRPr="00FF64DC">
        <w:rPr>
          <w:rFonts w:ascii="Times New Roman" w:hAnsi="Times New Roman" w:cs="Times New Roman"/>
          <w:sz w:val="24"/>
          <w:szCs w:val="24"/>
        </w:rPr>
        <w:t xml:space="preserve">, от 02.02.2021 </w:t>
      </w:r>
      <w:hyperlink r:id="rId229" w:history="1">
        <w:r w:rsidRPr="00FF64DC">
          <w:rPr>
            <w:rFonts w:ascii="Times New Roman" w:hAnsi="Times New Roman" w:cs="Times New Roman"/>
            <w:color w:val="0000FF"/>
            <w:sz w:val="24"/>
            <w:szCs w:val="24"/>
          </w:rPr>
          <w:t>N 14-у</w:t>
        </w:r>
      </w:hyperlink>
      <w:r w:rsidRPr="00FF64DC">
        <w:rPr>
          <w:rFonts w:ascii="Times New Roman" w:hAnsi="Times New Roman" w:cs="Times New Roman"/>
          <w:sz w:val="24"/>
          <w:szCs w:val="24"/>
        </w:rPr>
        <w:t xml:space="preserve">, от 02.03.2021 </w:t>
      </w:r>
      <w:hyperlink r:id="rId230" w:history="1">
        <w:r w:rsidRPr="00FF64DC">
          <w:rPr>
            <w:rFonts w:ascii="Times New Roman" w:hAnsi="Times New Roman" w:cs="Times New Roman"/>
            <w:color w:val="0000FF"/>
            <w:sz w:val="24"/>
            <w:szCs w:val="24"/>
          </w:rPr>
          <w:t>N 29-у</w:t>
        </w:r>
      </w:hyperlink>
      <w:r w:rsidRPr="00FF64DC">
        <w:rPr>
          <w:rFonts w:ascii="Times New Roman" w:hAnsi="Times New Roman" w:cs="Times New Roman"/>
          <w:sz w:val="24"/>
          <w:szCs w:val="24"/>
        </w:rPr>
        <w:t xml:space="preserve">, от 30.03.2021 </w:t>
      </w:r>
      <w:hyperlink r:id="rId231" w:history="1">
        <w:r w:rsidRPr="00FF64DC">
          <w:rPr>
            <w:rFonts w:ascii="Times New Roman" w:hAnsi="Times New Roman" w:cs="Times New Roman"/>
            <w:color w:val="0000FF"/>
            <w:sz w:val="24"/>
            <w:szCs w:val="24"/>
          </w:rPr>
          <w:t>N 39-у</w:t>
        </w:r>
      </w:hyperlink>
      <w:r w:rsidRPr="00FF64DC">
        <w:rPr>
          <w:rFonts w:ascii="Times New Roman" w:hAnsi="Times New Roman" w:cs="Times New Roman"/>
          <w:sz w:val="24"/>
          <w:szCs w:val="24"/>
        </w:rPr>
        <w:t xml:space="preserve">, от 27.04.2021 </w:t>
      </w:r>
      <w:hyperlink r:id="rId232" w:history="1">
        <w:r w:rsidRPr="00FF64DC">
          <w:rPr>
            <w:rFonts w:ascii="Times New Roman" w:hAnsi="Times New Roman" w:cs="Times New Roman"/>
            <w:color w:val="0000FF"/>
            <w:sz w:val="24"/>
            <w:szCs w:val="24"/>
          </w:rPr>
          <w:t>N 56-у</w:t>
        </w:r>
      </w:hyperlink>
      <w:r w:rsidRPr="00FF64DC">
        <w:rPr>
          <w:rFonts w:ascii="Times New Roman" w:hAnsi="Times New Roman" w:cs="Times New Roman"/>
          <w:sz w:val="24"/>
          <w:szCs w:val="24"/>
        </w:rPr>
        <w:t xml:space="preserve">, от 31.05.2021 </w:t>
      </w:r>
      <w:hyperlink r:id="rId233" w:history="1">
        <w:r w:rsidRPr="00FF64DC">
          <w:rPr>
            <w:rFonts w:ascii="Times New Roman" w:hAnsi="Times New Roman" w:cs="Times New Roman"/>
            <w:color w:val="0000FF"/>
            <w:sz w:val="24"/>
            <w:szCs w:val="24"/>
          </w:rPr>
          <w:t>N 68-у</w:t>
        </w:r>
      </w:hyperlink>
      <w:r w:rsidRPr="00FF64DC">
        <w:rPr>
          <w:rFonts w:ascii="Times New Roman" w:hAnsi="Times New Roman" w:cs="Times New Roman"/>
          <w:sz w:val="24"/>
          <w:szCs w:val="24"/>
        </w:rPr>
        <w:t xml:space="preserve">, от 17.06.2021 </w:t>
      </w:r>
      <w:hyperlink r:id="rId234" w:history="1">
        <w:r w:rsidRPr="00FF64DC">
          <w:rPr>
            <w:rFonts w:ascii="Times New Roman" w:hAnsi="Times New Roman" w:cs="Times New Roman"/>
            <w:color w:val="0000FF"/>
            <w:sz w:val="24"/>
            <w:szCs w:val="24"/>
          </w:rPr>
          <w:t>N 81-у</w:t>
        </w:r>
      </w:hyperlink>
      <w:r w:rsidRPr="00FF64DC">
        <w:rPr>
          <w:rFonts w:ascii="Times New Roman" w:hAnsi="Times New Roman" w:cs="Times New Roman"/>
          <w:sz w:val="24"/>
          <w:szCs w:val="24"/>
        </w:rPr>
        <w:t xml:space="preserve">, от 30.06.2021 </w:t>
      </w:r>
      <w:hyperlink r:id="rId235" w:history="1">
        <w:r w:rsidRPr="00FF64DC">
          <w:rPr>
            <w:rFonts w:ascii="Times New Roman" w:hAnsi="Times New Roman" w:cs="Times New Roman"/>
            <w:color w:val="0000FF"/>
            <w:sz w:val="24"/>
            <w:szCs w:val="24"/>
          </w:rPr>
          <w:t>N 86-у</w:t>
        </w:r>
      </w:hyperlink>
      <w:r w:rsidRPr="00FF64DC">
        <w:rPr>
          <w:rFonts w:ascii="Times New Roman" w:hAnsi="Times New Roman" w:cs="Times New Roman"/>
          <w:sz w:val="24"/>
          <w:szCs w:val="24"/>
        </w:rPr>
        <w:t xml:space="preserve">, от 06.10.2021 </w:t>
      </w:r>
      <w:hyperlink r:id="rId236" w:history="1">
        <w:r w:rsidRPr="00FF64DC">
          <w:rPr>
            <w:rFonts w:ascii="Times New Roman" w:hAnsi="Times New Roman" w:cs="Times New Roman"/>
            <w:color w:val="0000FF"/>
            <w:sz w:val="24"/>
            <w:szCs w:val="24"/>
          </w:rPr>
          <w:t>N 128-у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bookmarkStart w:id="16" w:name="P269"/>
      <w:bookmarkEnd w:id="16"/>
      <w:r w:rsidRPr="00FF64DC">
        <w:rPr>
          <w:rFonts w:ascii="Times New Roman" w:hAnsi="Times New Roman" w:cs="Times New Roman"/>
          <w:sz w:val="24"/>
          <w:szCs w:val="24"/>
        </w:rPr>
        <w:t xml:space="preserve">7.1) исключен. - </w:t>
      </w:r>
      <w:hyperlink r:id="rId237"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06.10.2021 N 128-у;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8) приостанавливается деятельность по предоставлению услуг для организации процесса курения кальянов;</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11.09.2020 </w:t>
      </w:r>
      <w:hyperlink r:id="rId238" w:history="1">
        <w:r w:rsidRPr="00FF64DC">
          <w:rPr>
            <w:rFonts w:ascii="Times New Roman" w:hAnsi="Times New Roman" w:cs="Times New Roman"/>
            <w:color w:val="0000FF"/>
            <w:sz w:val="24"/>
            <w:szCs w:val="24"/>
          </w:rPr>
          <w:t>N 128-у</w:t>
        </w:r>
      </w:hyperlink>
      <w:r w:rsidRPr="00FF64DC">
        <w:rPr>
          <w:rFonts w:ascii="Times New Roman" w:hAnsi="Times New Roman" w:cs="Times New Roman"/>
          <w:sz w:val="24"/>
          <w:szCs w:val="24"/>
        </w:rPr>
        <w:t xml:space="preserve">, от 02.10.2020 </w:t>
      </w:r>
      <w:hyperlink r:id="rId239" w:history="1">
        <w:r w:rsidRPr="00FF64DC">
          <w:rPr>
            <w:rFonts w:ascii="Times New Roman" w:hAnsi="Times New Roman" w:cs="Times New Roman"/>
            <w:color w:val="0000FF"/>
            <w:sz w:val="24"/>
            <w:szCs w:val="24"/>
          </w:rPr>
          <w:t>N 136-у</w:t>
        </w:r>
      </w:hyperlink>
      <w:r w:rsidRPr="00FF64DC">
        <w:rPr>
          <w:rFonts w:ascii="Times New Roman" w:hAnsi="Times New Roman" w:cs="Times New Roman"/>
          <w:sz w:val="24"/>
          <w:szCs w:val="24"/>
        </w:rPr>
        <w:t xml:space="preserve">, от 09.11.2020 </w:t>
      </w:r>
      <w:hyperlink r:id="rId240" w:history="1">
        <w:r w:rsidRPr="00FF64DC">
          <w:rPr>
            <w:rFonts w:ascii="Times New Roman" w:hAnsi="Times New Roman" w:cs="Times New Roman"/>
            <w:color w:val="0000FF"/>
            <w:sz w:val="24"/>
            <w:szCs w:val="24"/>
          </w:rPr>
          <w:t>N 170-у</w:t>
        </w:r>
      </w:hyperlink>
      <w:r w:rsidRPr="00FF64DC">
        <w:rPr>
          <w:rFonts w:ascii="Times New Roman" w:hAnsi="Times New Roman" w:cs="Times New Roman"/>
          <w:sz w:val="24"/>
          <w:szCs w:val="24"/>
        </w:rPr>
        <w:t xml:space="preserve">, от 09.12.2020 </w:t>
      </w:r>
      <w:hyperlink r:id="rId241" w:history="1">
        <w:r w:rsidRPr="00FF64DC">
          <w:rPr>
            <w:rFonts w:ascii="Times New Roman" w:hAnsi="Times New Roman" w:cs="Times New Roman"/>
            <w:color w:val="0000FF"/>
            <w:sz w:val="24"/>
            <w:szCs w:val="24"/>
          </w:rPr>
          <w:t>N 186-у</w:t>
        </w:r>
      </w:hyperlink>
      <w:r w:rsidRPr="00FF64DC">
        <w:rPr>
          <w:rFonts w:ascii="Times New Roman" w:hAnsi="Times New Roman" w:cs="Times New Roman"/>
          <w:sz w:val="24"/>
          <w:szCs w:val="24"/>
        </w:rPr>
        <w:t xml:space="preserve">, от 02.02.2021 </w:t>
      </w:r>
      <w:hyperlink r:id="rId242" w:history="1">
        <w:r w:rsidRPr="00FF64DC">
          <w:rPr>
            <w:rFonts w:ascii="Times New Roman" w:hAnsi="Times New Roman" w:cs="Times New Roman"/>
            <w:color w:val="0000FF"/>
            <w:sz w:val="24"/>
            <w:szCs w:val="24"/>
          </w:rPr>
          <w:t>N 14-у</w:t>
        </w:r>
      </w:hyperlink>
      <w:r w:rsidRPr="00FF64DC">
        <w:rPr>
          <w:rFonts w:ascii="Times New Roman" w:hAnsi="Times New Roman" w:cs="Times New Roman"/>
          <w:sz w:val="24"/>
          <w:szCs w:val="24"/>
        </w:rPr>
        <w:t xml:space="preserve">, от 02.03.2021 </w:t>
      </w:r>
      <w:hyperlink r:id="rId243" w:history="1">
        <w:r w:rsidRPr="00FF64DC">
          <w:rPr>
            <w:rFonts w:ascii="Times New Roman" w:hAnsi="Times New Roman" w:cs="Times New Roman"/>
            <w:color w:val="0000FF"/>
            <w:sz w:val="24"/>
            <w:szCs w:val="24"/>
          </w:rPr>
          <w:t>N 29-у</w:t>
        </w:r>
      </w:hyperlink>
      <w:r w:rsidRPr="00FF64DC">
        <w:rPr>
          <w:rFonts w:ascii="Times New Roman" w:hAnsi="Times New Roman" w:cs="Times New Roman"/>
          <w:sz w:val="24"/>
          <w:szCs w:val="24"/>
        </w:rPr>
        <w:t xml:space="preserve">, от 30.03.2021 </w:t>
      </w:r>
      <w:hyperlink r:id="rId244" w:history="1">
        <w:r w:rsidRPr="00FF64DC">
          <w:rPr>
            <w:rFonts w:ascii="Times New Roman" w:hAnsi="Times New Roman" w:cs="Times New Roman"/>
            <w:color w:val="0000FF"/>
            <w:sz w:val="24"/>
            <w:szCs w:val="24"/>
          </w:rPr>
          <w:t>N 39-у</w:t>
        </w:r>
      </w:hyperlink>
      <w:r w:rsidRPr="00FF64DC">
        <w:rPr>
          <w:rFonts w:ascii="Times New Roman" w:hAnsi="Times New Roman" w:cs="Times New Roman"/>
          <w:sz w:val="24"/>
          <w:szCs w:val="24"/>
        </w:rPr>
        <w:t xml:space="preserve">, от 27.04.2021 </w:t>
      </w:r>
      <w:hyperlink r:id="rId245" w:history="1">
        <w:r w:rsidRPr="00FF64DC">
          <w:rPr>
            <w:rFonts w:ascii="Times New Roman" w:hAnsi="Times New Roman" w:cs="Times New Roman"/>
            <w:color w:val="0000FF"/>
            <w:sz w:val="24"/>
            <w:szCs w:val="24"/>
          </w:rPr>
          <w:t>N 56-у</w:t>
        </w:r>
      </w:hyperlink>
      <w:r w:rsidRPr="00FF64DC">
        <w:rPr>
          <w:rFonts w:ascii="Times New Roman" w:hAnsi="Times New Roman" w:cs="Times New Roman"/>
          <w:sz w:val="24"/>
          <w:szCs w:val="24"/>
        </w:rPr>
        <w:t xml:space="preserve">, от 31.05.2021 </w:t>
      </w:r>
      <w:hyperlink r:id="rId246" w:history="1">
        <w:r w:rsidRPr="00FF64DC">
          <w:rPr>
            <w:rFonts w:ascii="Times New Roman" w:hAnsi="Times New Roman" w:cs="Times New Roman"/>
            <w:color w:val="0000FF"/>
            <w:sz w:val="24"/>
            <w:szCs w:val="24"/>
          </w:rPr>
          <w:t>N 68-у</w:t>
        </w:r>
      </w:hyperlink>
      <w:r w:rsidRPr="00FF64DC">
        <w:rPr>
          <w:rFonts w:ascii="Times New Roman" w:hAnsi="Times New Roman" w:cs="Times New Roman"/>
          <w:sz w:val="24"/>
          <w:szCs w:val="24"/>
        </w:rPr>
        <w:t xml:space="preserve">, от 17.06.2021 </w:t>
      </w:r>
      <w:hyperlink r:id="rId247" w:history="1">
        <w:r w:rsidRPr="00FF64DC">
          <w:rPr>
            <w:rFonts w:ascii="Times New Roman" w:hAnsi="Times New Roman" w:cs="Times New Roman"/>
            <w:color w:val="0000FF"/>
            <w:sz w:val="24"/>
            <w:szCs w:val="24"/>
          </w:rPr>
          <w:t>N 81-у</w:t>
        </w:r>
      </w:hyperlink>
      <w:r w:rsidRPr="00FF64DC">
        <w:rPr>
          <w:rFonts w:ascii="Times New Roman" w:hAnsi="Times New Roman" w:cs="Times New Roman"/>
          <w:sz w:val="24"/>
          <w:szCs w:val="24"/>
        </w:rPr>
        <w:t xml:space="preserve">, от 30.06.2021 </w:t>
      </w:r>
      <w:hyperlink r:id="rId248" w:history="1">
        <w:r w:rsidRPr="00FF64DC">
          <w:rPr>
            <w:rFonts w:ascii="Times New Roman" w:hAnsi="Times New Roman" w:cs="Times New Roman"/>
            <w:color w:val="0000FF"/>
            <w:sz w:val="24"/>
            <w:szCs w:val="24"/>
          </w:rPr>
          <w:t>N 86-у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9) исключен с 03.10.2020. - </w:t>
      </w:r>
      <w:hyperlink r:id="rId249"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02.10.2020 N 136-у;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10) деятельность физкультурно-оздоровительная (код по ОКВЭД 2): 96.04) осуществляется с обязательным соблюдением Методических рекомендаций "МР 3.1/2.1.0181-20. 3.1. Профилактика инфекционных болезней. 2.1. Коммунальная гигиена. Рекомендации по организации работы бань и саун с целью недопущения заноса и распространения новой коронавирусной инфекции (COVID-19). Методические рекомендации", утвержденных Главным государственным санитарным врачом Российской Федерации 19 мая 2020 года, "МР 3.1/2.2.0173/1-20. 3.1. Профилактика инфекционных болезней. 2.2. Гигиена труда. Рекомендации по организации работы салонов красоты и парикмахерских с целью недопущения заноса и распространения новой коронавирусной инфекции (COVID-19). Методические рекомендации", утвержденных Главным государственным санитарным врачом Российской Федерации 21 апреля 2020 года;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250"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02.10.2020 N 136-у)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11) реализация образовательными организациями дополнительных образовательных программ осуществляется с использованием дистанционных образовательных технологий или с учетом особенностей, предусмотренных </w:t>
      </w:r>
      <w:hyperlink w:anchor="P426" w:history="1">
        <w:r w:rsidRPr="00FF64DC">
          <w:rPr>
            <w:rFonts w:ascii="Times New Roman" w:hAnsi="Times New Roman" w:cs="Times New Roman"/>
            <w:color w:val="0000FF"/>
            <w:sz w:val="24"/>
            <w:szCs w:val="24"/>
          </w:rPr>
          <w:t>подпунктом 3.1 пункта 18</w:t>
        </w:r>
      </w:hyperlink>
      <w:r w:rsidRPr="00FF64DC">
        <w:rPr>
          <w:rFonts w:ascii="Times New Roman" w:hAnsi="Times New Roman" w:cs="Times New Roman"/>
          <w:sz w:val="24"/>
          <w:szCs w:val="24"/>
        </w:rPr>
        <w:t xml:space="preserve">, </w:t>
      </w:r>
      <w:hyperlink w:anchor="P469" w:history="1">
        <w:r w:rsidRPr="00FF64DC">
          <w:rPr>
            <w:rFonts w:ascii="Times New Roman" w:hAnsi="Times New Roman" w:cs="Times New Roman"/>
            <w:color w:val="0000FF"/>
            <w:sz w:val="24"/>
            <w:szCs w:val="24"/>
          </w:rPr>
          <w:t>подпунктом 1 пункта 20</w:t>
        </w:r>
      </w:hyperlink>
      <w:r w:rsidRPr="00FF64DC">
        <w:rPr>
          <w:rFonts w:ascii="Times New Roman" w:hAnsi="Times New Roman" w:cs="Times New Roman"/>
          <w:sz w:val="24"/>
          <w:szCs w:val="24"/>
        </w:rPr>
        <w:t xml:space="preserve"> и </w:t>
      </w:r>
      <w:hyperlink w:anchor="P489" w:history="1">
        <w:r w:rsidRPr="00FF64DC">
          <w:rPr>
            <w:rFonts w:ascii="Times New Roman" w:hAnsi="Times New Roman" w:cs="Times New Roman"/>
            <w:color w:val="0000FF"/>
            <w:sz w:val="24"/>
            <w:szCs w:val="24"/>
          </w:rPr>
          <w:t>пунктом 21.1</w:t>
        </w:r>
      </w:hyperlink>
      <w:r w:rsidRPr="00FF64DC">
        <w:rPr>
          <w:rFonts w:ascii="Times New Roman" w:hAnsi="Times New Roman" w:cs="Times New Roman"/>
          <w:sz w:val="24"/>
          <w:szCs w:val="24"/>
        </w:rPr>
        <w:t xml:space="preserve"> настоящего указа;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251"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27.08.2020 N 123-у)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12) экскурсионные услуги предоставляются с учетом особенностей, предусмотренных </w:t>
      </w:r>
      <w:hyperlink w:anchor="P533" w:history="1">
        <w:r w:rsidRPr="00FF64DC">
          <w:rPr>
            <w:rFonts w:ascii="Times New Roman" w:hAnsi="Times New Roman" w:cs="Times New Roman"/>
            <w:color w:val="0000FF"/>
            <w:sz w:val="24"/>
            <w:szCs w:val="24"/>
          </w:rPr>
          <w:t>пунктом 24.1</w:t>
        </w:r>
      </w:hyperlink>
      <w:r w:rsidRPr="00FF64DC">
        <w:rPr>
          <w:rFonts w:ascii="Times New Roman" w:hAnsi="Times New Roman" w:cs="Times New Roman"/>
          <w:sz w:val="24"/>
          <w:szCs w:val="24"/>
        </w:rPr>
        <w:t xml:space="preserve"> настоящего указа;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13) деятельность музеев, выставочных залов, библиотек, архивов на территории Архангельской области осуществляется с учетом требований, предусмотренных </w:t>
      </w:r>
      <w:hyperlink w:anchor="P497" w:history="1">
        <w:r w:rsidRPr="00FF64DC">
          <w:rPr>
            <w:rFonts w:ascii="Times New Roman" w:hAnsi="Times New Roman" w:cs="Times New Roman"/>
            <w:color w:val="0000FF"/>
            <w:sz w:val="24"/>
            <w:szCs w:val="24"/>
          </w:rPr>
          <w:t>пунктом 24</w:t>
        </w:r>
      </w:hyperlink>
      <w:r w:rsidRPr="00FF64DC">
        <w:rPr>
          <w:rFonts w:ascii="Times New Roman" w:hAnsi="Times New Roman" w:cs="Times New Roman"/>
          <w:sz w:val="24"/>
          <w:szCs w:val="24"/>
        </w:rPr>
        <w:t xml:space="preserve"> настоящего указа.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5 в ред. </w:t>
      </w:r>
      <w:hyperlink r:id="rId252"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5.1. Исключен. - </w:t>
      </w:r>
      <w:hyperlink r:id="rId253"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15.06.2020 N 89-у.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17" w:name="P281"/>
      <w:bookmarkEnd w:id="17"/>
      <w:r w:rsidRPr="00FF64DC">
        <w:rPr>
          <w:rFonts w:ascii="Times New Roman" w:hAnsi="Times New Roman" w:cs="Times New Roman"/>
          <w:sz w:val="24"/>
          <w:szCs w:val="24"/>
        </w:rPr>
        <w:lastRenderedPageBreak/>
        <w:t>5.1. Деятельность организаций общественного питания, организаций культуры (в том числе театров, филармоний, музеев, домов культуры), кинотеатров и кинозалов, фитнес-центров и иных спортивных залов, плавательных бассейнов, гостиниц и иных оказывающих гостиничные услуги средств размещения, салонов красоты, парикмахерских, косметических салонов, СПА-салонов, массажных салонов, соляриев, саун (далее - объекты) допускается при условии допуска посетителей, соответствующих одному или нескольким из следующих условий:</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 предъявивших действующий QR-код, полученный с использованием Единого портала государственных и муниципальных услуг (gosuslugi.ru) или с использованием специализированного приложения Единого портала государственных и муниципальных услуг "Госуслуги. Стопкоронавирус" (далее - QR-код), которым подтверждается получение второго компонента вакцины или однокомпонентной вакцины, прошедшей государственную регистрацию в Российской Федерации, либо что они перенесли новую коронавирусную инфекцию (COVID-2019) и с даты их выздоровления прошло не более шести календарных месяцев;</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 предъявивших сертификат профилактической прививки от COVID-19 (справка медицинской организации) на бумажном носителе, подтверждающий получение гражданами второго компонента вакцины или однокомпонентной вакцины, прошедшей государственную регистрацию в Российской Федерации;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3) предъявивших подлинник справки с отрицательным результатом исследования на новую коронавирусную инфекцию (COVID-2019) методом полимеразной цепной реакции, выданной не ранее чем за три календарных дня до дня посещения объекта, указанного в </w:t>
      </w:r>
      <w:hyperlink w:anchor="P281" w:history="1">
        <w:r w:rsidRPr="00FF64DC">
          <w:rPr>
            <w:rFonts w:ascii="Times New Roman" w:hAnsi="Times New Roman" w:cs="Times New Roman"/>
            <w:color w:val="0000FF"/>
            <w:sz w:val="24"/>
            <w:szCs w:val="24"/>
          </w:rPr>
          <w:t>абзаце первом</w:t>
        </w:r>
      </w:hyperlink>
      <w:r w:rsidRPr="00FF64DC">
        <w:rPr>
          <w:rFonts w:ascii="Times New Roman" w:hAnsi="Times New Roman" w:cs="Times New Roman"/>
          <w:sz w:val="24"/>
          <w:szCs w:val="24"/>
        </w:rPr>
        <w:t xml:space="preserve"> настоящего пункта;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4) предъявивших подлинник справки медицинской организации, подтверждающей, что гражданин перенес новую коронавирусную инфекцию (COVID-2019) и с даты его выздоровления прошло не более шести календарных месяцев;</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5) предъявивших подлинник справки медицинской организации о наличии противопоказаний к профилактической прививке против новой коронавирусной инфекции (COVID-2019), выданной на основании заседания врачебной комиссии. При предъявлении справки, предусмотренной настоящим подпунктом, сотрудником объекта проверяется указанный в справке срок действия противопоказаний к профилактической прививке против новой коронавирусной инфекции (COVID-2019). В случае истечения срока действия противопоказаний к профилактической прививке против новой коронавирусной инфекции (COVID-2019) посетитель не допускается в объект.</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Сотрудники правоохранительных органов предъявляют подлинник справки, выданной по месту прохождения соответствующего вида службы, подтверждающей получение ими второго компонента вакцины или однокомпонентной вакцины, прошедшей государственную регистрацию в Российской Федерации. Справка, предусмотренная настоящим пунктом, должна иметь гербовую печать.</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Иностранные граждане и лица без гражданства предъявляют подлинник справки медицинской организации, подтверждающей получение ими второго компонента вакцины или однокомпонентной вакцины.</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QR-код предъявляется гражданином на электронных устройствах, в том числе с использованием государственной информационной системы Архангельской области "Мониторинг эпидемиологической ситуации в Архангельской области", или на бумажном носителе в формате, позволяющем сканировать его камерой смартфона, планшета, иного </w:t>
      </w:r>
      <w:r w:rsidRPr="00FF64DC">
        <w:rPr>
          <w:rFonts w:ascii="Times New Roman" w:hAnsi="Times New Roman" w:cs="Times New Roman"/>
          <w:sz w:val="24"/>
          <w:szCs w:val="24"/>
        </w:rPr>
        <w:lastRenderedPageBreak/>
        <w:t>подобного устройства.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Посещение объектов, указанных в </w:t>
      </w:r>
      <w:hyperlink w:anchor="P281" w:history="1">
        <w:r w:rsidRPr="00FF64DC">
          <w:rPr>
            <w:rFonts w:ascii="Times New Roman" w:hAnsi="Times New Roman" w:cs="Times New Roman"/>
            <w:color w:val="0000FF"/>
            <w:sz w:val="24"/>
            <w:szCs w:val="24"/>
          </w:rPr>
          <w:t>абзаце первом</w:t>
        </w:r>
      </w:hyperlink>
      <w:r w:rsidRPr="00FF64DC">
        <w:rPr>
          <w:rFonts w:ascii="Times New Roman" w:hAnsi="Times New Roman" w:cs="Times New Roman"/>
          <w:sz w:val="24"/>
          <w:szCs w:val="24"/>
        </w:rPr>
        <w:t xml:space="preserve"> настоящего пункта, при предъявлении действующего QR-кода допускается после проведения сотрудниками объекта проверки действительности QR-кода, предъявляемого посетителем, и соответствия данных о посетителе, содержащихся в QR-коде и в документе, удостоверяющем личность.</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Требования по посещению объектов, указанных в </w:t>
      </w:r>
      <w:hyperlink w:anchor="P281" w:history="1">
        <w:r w:rsidRPr="00FF64DC">
          <w:rPr>
            <w:rFonts w:ascii="Times New Roman" w:hAnsi="Times New Roman" w:cs="Times New Roman"/>
            <w:color w:val="0000FF"/>
            <w:sz w:val="24"/>
            <w:szCs w:val="24"/>
          </w:rPr>
          <w:t>абзаце первом</w:t>
        </w:r>
      </w:hyperlink>
      <w:r w:rsidRPr="00FF64DC">
        <w:rPr>
          <w:rFonts w:ascii="Times New Roman" w:hAnsi="Times New Roman" w:cs="Times New Roman"/>
          <w:sz w:val="24"/>
          <w:szCs w:val="24"/>
        </w:rPr>
        <w:t xml:space="preserve"> настоящего пункта, предусмотренные настоящим пунктом, не применяются в отношении лиц, не достигших возраста 18 лет.</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5.1 введен </w:t>
      </w:r>
      <w:hyperlink r:id="rId254"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06.10.2021 N 128-у)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6. Исключен. - </w:t>
      </w:r>
      <w:hyperlink r:id="rId255"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13.07.2020 N 109-у.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6. Установить, что:</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 организации, осуществляющие деятельность по предоставлению услуг стирки и химической чистки, осуществляют такую деятельность с обязательным соблюдением Методических рекомендаций "</w:t>
      </w:r>
      <w:hyperlink r:id="rId256" w:history="1">
        <w:r w:rsidRPr="00FF64DC">
          <w:rPr>
            <w:rFonts w:ascii="Times New Roman" w:hAnsi="Times New Roman" w:cs="Times New Roman"/>
            <w:color w:val="0000FF"/>
            <w:sz w:val="24"/>
            <w:szCs w:val="24"/>
          </w:rPr>
          <w:t>МР 3.1/2.2.0173/2-20</w:t>
        </w:r>
      </w:hyperlink>
      <w:r w:rsidRPr="00FF64DC">
        <w:rPr>
          <w:rFonts w:ascii="Times New Roman" w:hAnsi="Times New Roman" w:cs="Times New Roman"/>
          <w:sz w:val="24"/>
          <w:szCs w:val="24"/>
        </w:rPr>
        <w:t>. 3.1. Профилактика инфекционных болезней. 2.2. Гигиена труда. Рекомендации по организации работы прачечных и химчисток с целью недопущения заноса и распространения новой коронавирусной инфекции (COVID-19). Методические рекомендации", утвержденных Главным государственным санитарным врачом Российской Федерации 21 апреля 2020 года;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 организации, осуществляющие деятельность салонов красоты, косметических, СПА-салонов, массажных салонов, осуществляют такую деятельность с обязательным соблюдением Методических рекомендаций "</w:t>
      </w:r>
      <w:hyperlink r:id="rId257" w:history="1">
        <w:r w:rsidRPr="00FF64DC">
          <w:rPr>
            <w:rFonts w:ascii="Times New Roman" w:hAnsi="Times New Roman" w:cs="Times New Roman"/>
            <w:color w:val="0000FF"/>
            <w:sz w:val="24"/>
            <w:szCs w:val="24"/>
          </w:rPr>
          <w:t>МР 3.1/2.2.0173/1-20</w:t>
        </w:r>
      </w:hyperlink>
      <w:r w:rsidRPr="00FF64DC">
        <w:rPr>
          <w:rFonts w:ascii="Times New Roman" w:hAnsi="Times New Roman" w:cs="Times New Roman"/>
          <w:sz w:val="24"/>
          <w:szCs w:val="24"/>
        </w:rPr>
        <w:t>. 3.1. Профилактика инфекционных болезней. 2.2. Гигиена труда. Рекомендации по организации работы салонов красоты и парикмахерских с целью недопущения заноса и распространения новой коронавирусной инфекции (COVID-19). Методические рекомендации", утвержденных Главным государственным санитарным врачом Российской Федерации 21 апреля 2020 года;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3) организации, осуществляющие деятельность по техническому обслуживанию автомобилей, осуществляют такую деятельность с обязательным соблюдением Методических рекомендаций "</w:t>
      </w:r>
      <w:hyperlink r:id="rId258" w:history="1">
        <w:r w:rsidRPr="00FF64DC">
          <w:rPr>
            <w:rFonts w:ascii="Times New Roman" w:hAnsi="Times New Roman" w:cs="Times New Roman"/>
            <w:color w:val="0000FF"/>
            <w:sz w:val="24"/>
            <w:szCs w:val="24"/>
          </w:rPr>
          <w:t>МР 3.1/2.2.0173/4-20</w:t>
        </w:r>
      </w:hyperlink>
      <w:r w:rsidRPr="00FF64DC">
        <w:rPr>
          <w:rFonts w:ascii="Times New Roman" w:hAnsi="Times New Roman" w:cs="Times New Roman"/>
          <w:sz w:val="24"/>
          <w:szCs w:val="24"/>
        </w:rPr>
        <w:t>. 3.1. Профилактика инфекционных болезней. 2.2. Гигиена труда. Рекомендации по организации работы предприятий по техническому обслуживанию автомобилей с целью недопущения заноса и распространения новой коронавирусной инфекции (COVID-19). Методические рекомендации", утвержденных Главным государственным санитарным врачом Российской Федерации 21 апреля 2020 года;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4) организации, осуществляющие деятельность ателье, осуществляют такую деятельность с обязательным соблюдением Методических рекомендаций "</w:t>
      </w:r>
      <w:hyperlink r:id="rId259" w:history="1">
        <w:r w:rsidRPr="00FF64DC">
          <w:rPr>
            <w:rFonts w:ascii="Times New Roman" w:hAnsi="Times New Roman" w:cs="Times New Roman"/>
            <w:color w:val="0000FF"/>
            <w:sz w:val="24"/>
            <w:szCs w:val="24"/>
          </w:rPr>
          <w:t>МР 3.1/2.2.0173/3-20</w:t>
        </w:r>
      </w:hyperlink>
      <w:r w:rsidRPr="00FF64DC">
        <w:rPr>
          <w:rFonts w:ascii="Times New Roman" w:hAnsi="Times New Roman" w:cs="Times New Roman"/>
          <w:sz w:val="24"/>
          <w:szCs w:val="24"/>
        </w:rPr>
        <w:t>. 3.1. Профилактика инфекционных болезней. 2.2. Гигиена труда. Рекомендации по организации работы ателье с целью недопущения заноса и распространения новой коронавирусной инфекции (COVID-19). Методические рекомендации", утвержденных Главным государственным санитарным врачом Российской Федерации 21 апреля 2020 года;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5) организации, осуществляющие деятельность торговли оптовой и розничной, осуществляют такую деятельность с обязательным соблюдением Методических рекомендаций "</w:t>
      </w:r>
      <w:hyperlink r:id="rId260" w:history="1">
        <w:r w:rsidRPr="00FF64DC">
          <w:rPr>
            <w:rFonts w:ascii="Times New Roman" w:hAnsi="Times New Roman" w:cs="Times New Roman"/>
            <w:color w:val="0000FF"/>
            <w:sz w:val="24"/>
            <w:szCs w:val="24"/>
          </w:rPr>
          <w:t>МР 3.1/2.3.5.0191-20</w:t>
        </w:r>
      </w:hyperlink>
      <w:r w:rsidRPr="00FF64DC">
        <w:rPr>
          <w:rFonts w:ascii="Times New Roman" w:hAnsi="Times New Roman" w:cs="Times New Roman"/>
          <w:sz w:val="24"/>
          <w:szCs w:val="24"/>
        </w:rPr>
        <w:t xml:space="preserve">. 3.1. Профилактика инфекционных болезней. 2.3.5. </w:t>
      </w:r>
      <w:r w:rsidRPr="00FF64DC">
        <w:rPr>
          <w:rFonts w:ascii="Times New Roman" w:hAnsi="Times New Roman" w:cs="Times New Roman"/>
          <w:sz w:val="24"/>
          <w:szCs w:val="24"/>
        </w:rPr>
        <w:lastRenderedPageBreak/>
        <w:t>Предприятия торговли. Рекомендации по профилактике новой коронавирусной инфекции (COVID-19) в предприятиях торговли. Методические рекомендации", утвержденных Главным государственным санитарным врачом Российской Федерации 1 июня 2020 года;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6) организации, осуществляющие деятельность гостиниц и иных средств размещения, осуществляют такую деятельность с обязательным соблюдением Методических рекомендаций "</w:t>
      </w:r>
      <w:hyperlink r:id="rId261" w:history="1">
        <w:r w:rsidRPr="00FF64DC">
          <w:rPr>
            <w:rFonts w:ascii="Times New Roman" w:hAnsi="Times New Roman" w:cs="Times New Roman"/>
            <w:color w:val="0000FF"/>
            <w:sz w:val="24"/>
            <w:szCs w:val="24"/>
          </w:rPr>
          <w:t>МР 3.1/2.1.0193-20</w:t>
        </w:r>
      </w:hyperlink>
      <w:r w:rsidRPr="00FF64DC">
        <w:rPr>
          <w:rFonts w:ascii="Times New Roman" w:hAnsi="Times New Roman" w:cs="Times New Roman"/>
          <w:sz w:val="24"/>
          <w:szCs w:val="24"/>
        </w:rPr>
        <w:t>. 3.1. Профилактика инфекционных болезней. 2.1. Коммунальная гигиена. Рекомендации по профилактике новой коронавирусной инфекции (COVID-19) в учреждениях, осуществляющих деятельность по предоставлению мест для временного проживания (гостиницы и иные средства размещения). Методические рекомендации", утвержденных Главным государственным санитарным врачом Российской Федерации 4 июня 2020 года;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7) организации, осуществляющие деятельность санаторно-курортных организаций, осуществляют такую деятельность с обязательным соблюдением Методических рекомендаций "</w:t>
      </w:r>
      <w:hyperlink r:id="rId262" w:history="1">
        <w:r w:rsidRPr="00FF64DC">
          <w:rPr>
            <w:rFonts w:ascii="Times New Roman" w:hAnsi="Times New Roman" w:cs="Times New Roman"/>
            <w:color w:val="0000FF"/>
            <w:sz w:val="24"/>
            <w:szCs w:val="24"/>
          </w:rPr>
          <w:t>МР 3.1/2.1.0197-20</w:t>
        </w:r>
      </w:hyperlink>
      <w:r w:rsidRPr="00FF64DC">
        <w:rPr>
          <w:rFonts w:ascii="Times New Roman" w:hAnsi="Times New Roman" w:cs="Times New Roman"/>
          <w:sz w:val="24"/>
          <w:szCs w:val="24"/>
        </w:rPr>
        <w:t>. Изменения N 1 в МР 3.1/2.1.0182-20 "Рекомендации по организации работы санаторно-курортных учреждений в условиях сохранения рисков распространения COVID-19". Методические рекомендации", утвержденных Главным государственным санитарным врачом Российской Федерации 23 июня 2020 года;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8) организации, осуществляющие деятельность по перевозке пассажиров и багажа, осуществляют такую деятельность с обязательным соблюдением Методических рекомендаций "</w:t>
      </w:r>
      <w:hyperlink r:id="rId263" w:history="1">
        <w:r w:rsidRPr="00FF64DC">
          <w:rPr>
            <w:rFonts w:ascii="Times New Roman" w:hAnsi="Times New Roman" w:cs="Times New Roman"/>
            <w:color w:val="0000FF"/>
            <w:sz w:val="24"/>
            <w:szCs w:val="24"/>
          </w:rPr>
          <w:t>МР 3.1/2.5.0172/4-20</w:t>
        </w:r>
      </w:hyperlink>
      <w:r w:rsidRPr="00FF64DC">
        <w:rPr>
          <w:rFonts w:ascii="Times New Roman" w:hAnsi="Times New Roman" w:cs="Times New Roman"/>
          <w:sz w:val="24"/>
          <w:szCs w:val="24"/>
        </w:rPr>
        <w:t>. 3.1. Профилактика инфекционных болезней. 2.5. Гигиена и эпидемиология на транспорте. Рекомендации по организации работы транспорта и транспортных предприятий в условиях сохранения рисков распространения COVID-19. Методические рекомендации", утвержденных Главным государственным санитарным врачом Российской Федерации 20 апреля 2020 года;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9) организации отдыха детей и их оздоровления осуществляют деятельность с обязательным соблюдением </w:t>
      </w:r>
      <w:hyperlink r:id="rId264" w:history="1">
        <w:r w:rsidRPr="00FF64DC">
          <w:rPr>
            <w:rFonts w:ascii="Times New Roman" w:hAnsi="Times New Roman" w:cs="Times New Roman"/>
            <w:color w:val="0000FF"/>
            <w:sz w:val="24"/>
            <w:szCs w:val="24"/>
          </w:rPr>
          <w:t>постановления</w:t>
        </w:r>
      </w:hyperlink>
      <w:r w:rsidRPr="00FF64DC">
        <w:rPr>
          <w:rFonts w:ascii="Times New Roman" w:hAnsi="Times New Roman" w:cs="Times New Roman"/>
          <w:sz w:val="24"/>
          <w:szCs w:val="24"/>
        </w:rPr>
        <w:t xml:space="preserve"> Главного государственного санитарного врача Российской Федерации от 30 июня 2020 года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9 введен </w:t>
      </w:r>
      <w:hyperlink r:id="rId265"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08.04.2021 N 45-у)</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6 введен </w:t>
      </w:r>
      <w:hyperlink r:id="rId266"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18" w:name="P306"/>
      <w:bookmarkEnd w:id="18"/>
      <w:r w:rsidRPr="00FF64DC">
        <w:rPr>
          <w:rFonts w:ascii="Times New Roman" w:hAnsi="Times New Roman" w:cs="Times New Roman"/>
          <w:sz w:val="24"/>
          <w:szCs w:val="24"/>
        </w:rPr>
        <w:t xml:space="preserve">7. Иностранным гражданам и лицам без гражданства, а также гражданам Российской Федерации, прибывающим на территорию Архангельской области из иностранных государств, выполнять требования, предусмотренные </w:t>
      </w:r>
      <w:hyperlink r:id="rId267" w:history="1">
        <w:r w:rsidRPr="00FF64DC">
          <w:rPr>
            <w:rFonts w:ascii="Times New Roman" w:hAnsi="Times New Roman" w:cs="Times New Roman"/>
            <w:color w:val="0000FF"/>
            <w:sz w:val="24"/>
            <w:szCs w:val="24"/>
          </w:rPr>
          <w:t>постановлением</w:t>
        </w:r>
      </w:hyperlink>
      <w:r w:rsidRPr="00FF64DC">
        <w:rPr>
          <w:rFonts w:ascii="Times New Roman" w:hAnsi="Times New Roman" w:cs="Times New Roman"/>
          <w:sz w:val="24"/>
          <w:szCs w:val="24"/>
        </w:rPr>
        <w:t xml:space="preserve"> Главного государственного санитарного врача Российской Федерации от 18 марта 2020 года N 7 "Об обеспечении режима изоляции в целях предотвращения распространения COVID-19" (далее - постановление от 18 марта 2020 года N 7), в том числе по изоляции по месту жительства (пребывания) (нахождение в изолированном помещении, позволяющем исключить контакты с членами семьи и иными лицами, не подвергнутыми изоляции) в случаях, предусмотренных указанным постановлением.</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7 в ред. </w:t>
      </w:r>
      <w:hyperlink r:id="rId268"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06.08.2021 N 103-у)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8. Членам экипажей всех судов, прибывших из иностранных государств в морской порт Архангельск, запретить до особого указания сход на берег, если со дня прибытия судна в морской порт Архангельск и (или) дня контактирования его с берегом иностранного государства прошло менее 14 календарных дней.</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lastRenderedPageBreak/>
        <w:t>Рекомендовать капитану морского порта Архангельск обеспечить организацию выполнения запрета, предусмотренного настоящим пунктом.</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8 в ред. </w:t>
      </w:r>
      <w:hyperlink r:id="rId269"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03.04.2020 N 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8.1. Исключен. - </w:t>
      </w:r>
      <w:hyperlink r:id="rId270"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9. Гражданам, проживающим и (или) временно находящимся на территории Архангельской области: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 исключен. - </w:t>
      </w:r>
      <w:hyperlink r:id="rId271"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 исключен. - </w:t>
      </w:r>
      <w:hyperlink r:id="rId272"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31.05.2021 N 68-у;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2) исключен. - </w:t>
      </w:r>
      <w:hyperlink r:id="rId273"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13.07.2020 N 109-у;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3) использовать механизм получения государственных и муниципальных услуг дистанционно, а также в электронной форме;</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4) в соответствии с </w:t>
      </w:r>
      <w:hyperlink r:id="rId274" w:history="1">
        <w:r w:rsidRPr="00FF64DC">
          <w:rPr>
            <w:rFonts w:ascii="Times New Roman" w:hAnsi="Times New Roman" w:cs="Times New Roman"/>
            <w:color w:val="0000FF"/>
            <w:sz w:val="24"/>
            <w:szCs w:val="24"/>
          </w:rPr>
          <w:t>постановлением</w:t>
        </w:r>
      </w:hyperlink>
      <w:r w:rsidRPr="00FF64DC">
        <w:rPr>
          <w:rFonts w:ascii="Times New Roman" w:hAnsi="Times New Roman" w:cs="Times New Roman"/>
          <w:sz w:val="24"/>
          <w:szCs w:val="24"/>
        </w:rPr>
        <w:t xml:space="preserve"> Главного государственного санитарного врача Российской Федерации от 30 марта 2020 года N 9 "О дополнительных мерах по недопущению распространения COVID-2019" обеспечить соблюдение социального дистанцирования (соблюдать дистанцию до других граждан не менее 1 метра,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5) исключен. - </w:t>
      </w:r>
      <w:hyperlink r:id="rId275"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9 в ред. </w:t>
      </w:r>
      <w:hyperlink r:id="rId276"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03.04.2020 N 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10 - 10.2. Исключены. - </w:t>
      </w:r>
      <w:hyperlink r:id="rId277"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15.06.2020 N 89-у.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19" w:name="P321"/>
      <w:bookmarkEnd w:id="19"/>
      <w:r w:rsidRPr="00FF64DC">
        <w:rPr>
          <w:rFonts w:ascii="Times New Roman" w:hAnsi="Times New Roman" w:cs="Times New Roman"/>
          <w:sz w:val="24"/>
          <w:szCs w:val="24"/>
        </w:rPr>
        <w:t xml:space="preserve">10.3. В случае если гражданами в соответствии с </w:t>
      </w:r>
      <w:hyperlink w:anchor="P306" w:history="1">
        <w:r w:rsidRPr="00FF64DC">
          <w:rPr>
            <w:rFonts w:ascii="Times New Roman" w:hAnsi="Times New Roman" w:cs="Times New Roman"/>
            <w:color w:val="0000FF"/>
            <w:sz w:val="24"/>
            <w:szCs w:val="24"/>
          </w:rPr>
          <w:t>пунктом 7</w:t>
        </w:r>
      </w:hyperlink>
      <w:r w:rsidRPr="00FF64DC">
        <w:rPr>
          <w:rFonts w:ascii="Times New Roman" w:hAnsi="Times New Roman" w:cs="Times New Roman"/>
          <w:sz w:val="24"/>
          <w:szCs w:val="24"/>
        </w:rPr>
        <w:t xml:space="preserve"> настоящего указа режим изоляции соблюдается по месту проживания (пребывания) совместно с иными лицами, требование об изоляции на 14 календарных дней распространяется на всех совместно проживающих с ними лиц со дня прибытия указанных лиц в место проживания (пребывания).</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10.3 введен </w:t>
      </w:r>
      <w:hyperlink r:id="rId278"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20.04.2020 N 56-у; в ред. указов Губернатора Архангельской области от 15.06.2020 </w:t>
      </w:r>
      <w:hyperlink r:id="rId279" w:history="1">
        <w:r w:rsidRPr="00FF64DC">
          <w:rPr>
            <w:rFonts w:ascii="Times New Roman" w:hAnsi="Times New Roman" w:cs="Times New Roman"/>
            <w:color w:val="0000FF"/>
            <w:sz w:val="24"/>
            <w:szCs w:val="24"/>
          </w:rPr>
          <w:t>N 89-у</w:t>
        </w:r>
      </w:hyperlink>
      <w:r w:rsidRPr="00FF64DC">
        <w:rPr>
          <w:rFonts w:ascii="Times New Roman" w:hAnsi="Times New Roman" w:cs="Times New Roman"/>
          <w:sz w:val="24"/>
          <w:szCs w:val="24"/>
        </w:rPr>
        <w:t xml:space="preserve">, от 16.07.2020 </w:t>
      </w:r>
      <w:hyperlink r:id="rId280" w:history="1">
        <w:r w:rsidRPr="00FF64DC">
          <w:rPr>
            <w:rFonts w:ascii="Times New Roman" w:hAnsi="Times New Roman" w:cs="Times New Roman"/>
            <w:color w:val="0000FF"/>
            <w:sz w:val="24"/>
            <w:szCs w:val="24"/>
          </w:rPr>
          <w:t>N 112-у</w:t>
        </w:r>
      </w:hyperlink>
      <w:r w:rsidRPr="00FF64DC">
        <w:rPr>
          <w:rFonts w:ascii="Times New Roman" w:hAnsi="Times New Roman" w:cs="Times New Roman"/>
          <w:sz w:val="24"/>
          <w:szCs w:val="24"/>
        </w:rPr>
        <w:t xml:space="preserve">, от 06.08.2021 </w:t>
      </w:r>
      <w:hyperlink r:id="rId281" w:history="1">
        <w:r w:rsidRPr="00FF64DC">
          <w:rPr>
            <w:rFonts w:ascii="Times New Roman" w:hAnsi="Times New Roman" w:cs="Times New Roman"/>
            <w:color w:val="0000FF"/>
            <w:sz w:val="24"/>
            <w:szCs w:val="24"/>
          </w:rPr>
          <w:t>N 103-у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10.4 - 10.7. Исключены. - </w:t>
      </w:r>
      <w:hyperlink r:id="rId282"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15.06.2020 N 89-у.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11. Исключен. - </w:t>
      </w:r>
      <w:hyperlink r:id="rId283"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31.05.2021 N 68-у.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20" w:name="P325"/>
      <w:bookmarkEnd w:id="20"/>
      <w:r w:rsidRPr="00FF64DC">
        <w:rPr>
          <w:rFonts w:ascii="Times New Roman" w:hAnsi="Times New Roman" w:cs="Times New Roman"/>
          <w:sz w:val="24"/>
          <w:szCs w:val="24"/>
        </w:rPr>
        <w:t>12. Исполнительным органам и иным государственным органам, органам местного самоуправления, организациям независимо от организационно-правовой формы и формы собственности и индивидуальным предпринимателям, осуществляющим деятельность на территории Архангельской области и деятельность которых не ограничена в соответствии с настоящим указом:</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284"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13.07.2020 N 109-у)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 обеспечить измерение температуры тела работников при входе работников в организацию или на рабочих местах с применением аппаратов для измерения температуры тела бесконтактным или контактным способом (электронные, инфракрасные </w:t>
      </w:r>
      <w:r w:rsidRPr="00FF64DC">
        <w:rPr>
          <w:rFonts w:ascii="Times New Roman" w:hAnsi="Times New Roman" w:cs="Times New Roman"/>
          <w:sz w:val="24"/>
          <w:szCs w:val="24"/>
        </w:rPr>
        <w:lastRenderedPageBreak/>
        <w:t>термометры, переносные тепловизоры) с обязательным отстранением от нахождения на рабочем месте лиц с повышенной температурой тела и с признаками инфекционного заболевания и с последующим контролем вызова работником врача на дом;</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 вести журнал учета измерения температуры тела работников на рабочих местах;</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3) оказывать работникам содействие в обеспечении соблюдения режима изоляции, предусмотренной </w:t>
      </w:r>
      <w:hyperlink w:anchor="P306" w:history="1">
        <w:r w:rsidRPr="00FF64DC">
          <w:rPr>
            <w:rFonts w:ascii="Times New Roman" w:hAnsi="Times New Roman" w:cs="Times New Roman"/>
            <w:color w:val="0000FF"/>
            <w:sz w:val="24"/>
            <w:szCs w:val="24"/>
          </w:rPr>
          <w:t>пунктами 7</w:t>
        </w:r>
      </w:hyperlink>
      <w:r w:rsidRPr="00FF64DC">
        <w:rPr>
          <w:rFonts w:ascii="Times New Roman" w:hAnsi="Times New Roman" w:cs="Times New Roman"/>
          <w:sz w:val="24"/>
          <w:szCs w:val="24"/>
        </w:rPr>
        <w:t xml:space="preserve">, </w:t>
      </w:r>
      <w:hyperlink w:anchor="P321" w:history="1">
        <w:r w:rsidRPr="00FF64DC">
          <w:rPr>
            <w:rFonts w:ascii="Times New Roman" w:hAnsi="Times New Roman" w:cs="Times New Roman"/>
            <w:color w:val="0000FF"/>
            <w:sz w:val="24"/>
            <w:szCs w:val="24"/>
          </w:rPr>
          <w:t>10.3</w:t>
        </w:r>
      </w:hyperlink>
      <w:r w:rsidRPr="00FF64DC">
        <w:rPr>
          <w:rFonts w:ascii="Times New Roman" w:hAnsi="Times New Roman" w:cs="Times New Roman"/>
          <w:sz w:val="24"/>
          <w:szCs w:val="24"/>
        </w:rPr>
        <w:t xml:space="preserve"> и </w:t>
      </w:r>
      <w:hyperlink w:anchor="P411" w:history="1">
        <w:r w:rsidRPr="00FF64DC">
          <w:rPr>
            <w:rFonts w:ascii="Times New Roman" w:hAnsi="Times New Roman" w:cs="Times New Roman"/>
            <w:color w:val="0000FF"/>
            <w:sz w:val="24"/>
            <w:szCs w:val="24"/>
          </w:rPr>
          <w:t>подпунктом 23 пункта 14</w:t>
        </w:r>
      </w:hyperlink>
      <w:r w:rsidRPr="00FF64DC">
        <w:rPr>
          <w:rFonts w:ascii="Times New Roman" w:hAnsi="Times New Roman" w:cs="Times New Roman"/>
          <w:sz w:val="24"/>
          <w:szCs w:val="24"/>
        </w:rPr>
        <w:t xml:space="preserve"> настоящего указа;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20.04.2020 </w:t>
      </w:r>
      <w:hyperlink r:id="rId285" w:history="1">
        <w:r w:rsidRPr="00FF64DC">
          <w:rPr>
            <w:rFonts w:ascii="Times New Roman" w:hAnsi="Times New Roman" w:cs="Times New Roman"/>
            <w:color w:val="0000FF"/>
            <w:sz w:val="24"/>
            <w:szCs w:val="24"/>
          </w:rPr>
          <w:t>N 56-у</w:t>
        </w:r>
      </w:hyperlink>
      <w:r w:rsidRPr="00FF64DC">
        <w:rPr>
          <w:rFonts w:ascii="Times New Roman" w:hAnsi="Times New Roman" w:cs="Times New Roman"/>
          <w:sz w:val="24"/>
          <w:szCs w:val="24"/>
        </w:rPr>
        <w:t xml:space="preserve">, от 10.05.2020 </w:t>
      </w:r>
      <w:hyperlink r:id="rId286" w:history="1">
        <w:r w:rsidRPr="00FF64DC">
          <w:rPr>
            <w:rFonts w:ascii="Times New Roman" w:hAnsi="Times New Roman" w:cs="Times New Roman"/>
            <w:color w:val="0000FF"/>
            <w:sz w:val="24"/>
            <w:szCs w:val="24"/>
          </w:rPr>
          <w:t>N 67-у</w:t>
        </w:r>
      </w:hyperlink>
      <w:r w:rsidRPr="00FF64DC">
        <w:rPr>
          <w:rFonts w:ascii="Times New Roman" w:hAnsi="Times New Roman" w:cs="Times New Roman"/>
          <w:sz w:val="24"/>
          <w:szCs w:val="24"/>
        </w:rPr>
        <w:t xml:space="preserve">, от 15.06.2020 </w:t>
      </w:r>
      <w:hyperlink r:id="rId287" w:history="1">
        <w:r w:rsidRPr="00FF64DC">
          <w:rPr>
            <w:rFonts w:ascii="Times New Roman" w:hAnsi="Times New Roman" w:cs="Times New Roman"/>
            <w:color w:val="0000FF"/>
            <w:sz w:val="24"/>
            <w:szCs w:val="24"/>
          </w:rPr>
          <w:t>N 89-у</w:t>
        </w:r>
      </w:hyperlink>
      <w:r w:rsidRPr="00FF64DC">
        <w:rPr>
          <w:rFonts w:ascii="Times New Roman" w:hAnsi="Times New Roman" w:cs="Times New Roman"/>
          <w:sz w:val="24"/>
          <w:szCs w:val="24"/>
        </w:rPr>
        <w:t xml:space="preserve">, от 07.08.2020 </w:t>
      </w:r>
      <w:hyperlink r:id="rId288" w:history="1">
        <w:r w:rsidRPr="00FF64DC">
          <w:rPr>
            <w:rFonts w:ascii="Times New Roman" w:hAnsi="Times New Roman" w:cs="Times New Roman"/>
            <w:color w:val="0000FF"/>
            <w:sz w:val="24"/>
            <w:szCs w:val="24"/>
          </w:rPr>
          <w:t>N 119-у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4) организовать проведение уборки помещений и транспорта с применением дезинфицирующих средств, в том числе при осуществлении деятельности в местах массового скопления людей и перевозки авиационным, железнодорожным, автомобильным и иными видами транспорта с соблюдением рекомендаций Федеральной службы по надзору в сфере защиты прав потребителей и благополучия человека о профилактике новой коронавирусной инфекции (COVID-2019), а также обеспечить закупку дезинфицирующих средств и иных товаров в целях предотвращения распространения новой коронавирусной инфекции (COVID-2019);</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5)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6) при поступлении запроса Управления Федеральной службы по надзору в сфере защиты прав потребителей и благополучия человека по Архангельской области незамедлительно представлять информацию обо всех контактах заболевшего новой коронавирусной инфекцией (COVID-2019) в связи с исполнением им трудовых функций, обеспечить проведение дезинфекции помещений, где находился заболевший;</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7) исключен. - </w:t>
      </w:r>
      <w:hyperlink r:id="rId289"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31.05.2021 N 68-у;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8) не допускать к работе работников в период изоляции, предусмотренной </w:t>
      </w:r>
      <w:hyperlink w:anchor="P306" w:history="1">
        <w:r w:rsidRPr="00FF64DC">
          <w:rPr>
            <w:rFonts w:ascii="Times New Roman" w:hAnsi="Times New Roman" w:cs="Times New Roman"/>
            <w:color w:val="0000FF"/>
            <w:sz w:val="24"/>
            <w:szCs w:val="24"/>
          </w:rPr>
          <w:t>пунктами 7</w:t>
        </w:r>
      </w:hyperlink>
      <w:r w:rsidRPr="00FF64DC">
        <w:rPr>
          <w:rFonts w:ascii="Times New Roman" w:hAnsi="Times New Roman" w:cs="Times New Roman"/>
          <w:sz w:val="24"/>
          <w:szCs w:val="24"/>
        </w:rPr>
        <w:t xml:space="preserve">, </w:t>
      </w:r>
      <w:hyperlink w:anchor="P321" w:history="1">
        <w:r w:rsidRPr="00FF64DC">
          <w:rPr>
            <w:rFonts w:ascii="Times New Roman" w:hAnsi="Times New Roman" w:cs="Times New Roman"/>
            <w:color w:val="0000FF"/>
            <w:sz w:val="24"/>
            <w:szCs w:val="24"/>
          </w:rPr>
          <w:t>10.3</w:t>
        </w:r>
      </w:hyperlink>
      <w:r w:rsidRPr="00FF64DC">
        <w:rPr>
          <w:rFonts w:ascii="Times New Roman" w:hAnsi="Times New Roman" w:cs="Times New Roman"/>
          <w:sz w:val="24"/>
          <w:szCs w:val="24"/>
        </w:rPr>
        <w:t xml:space="preserve"> и </w:t>
      </w:r>
      <w:hyperlink w:anchor="P411" w:history="1">
        <w:r w:rsidRPr="00FF64DC">
          <w:rPr>
            <w:rFonts w:ascii="Times New Roman" w:hAnsi="Times New Roman" w:cs="Times New Roman"/>
            <w:color w:val="0000FF"/>
            <w:sz w:val="24"/>
            <w:szCs w:val="24"/>
          </w:rPr>
          <w:t>подпункте 23 пункта 14</w:t>
        </w:r>
      </w:hyperlink>
      <w:r w:rsidRPr="00FF64DC">
        <w:rPr>
          <w:rFonts w:ascii="Times New Roman" w:hAnsi="Times New Roman" w:cs="Times New Roman"/>
          <w:sz w:val="24"/>
          <w:szCs w:val="24"/>
        </w:rPr>
        <w:t xml:space="preserve"> настоящего указа;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20.04.2020 </w:t>
      </w:r>
      <w:hyperlink r:id="rId290" w:history="1">
        <w:r w:rsidRPr="00FF64DC">
          <w:rPr>
            <w:rFonts w:ascii="Times New Roman" w:hAnsi="Times New Roman" w:cs="Times New Roman"/>
            <w:color w:val="0000FF"/>
            <w:sz w:val="24"/>
            <w:szCs w:val="24"/>
          </w:rPr>
          <w:t>N 56-у</w:t>
        </w:r>
      </w:hyperlink>
      <w:r w:rsidRPr="00FF64DC">
        <w:rPr>
          <w:rFonts w:ascii="Times New Roman" w:hAnsi="Times New Roman" w:cs="Times New Roman"/>
          <w:sz w:val="24"/>
          <w:szCs w:val="24"/>
        </w:rPr>
        <w:t xml:space="preserve">, от 10.05.2020 </w:t>
      </w:r>
      <w:hyperlink r:id="rId291" w:history="1">
        <w:r w:rsidRPr="00FF64DC">
          <w:rPr>
            <w:rFonts w:ascii="Times New Roman" w:hAnsi="Times New Roman" w:cs="Times New Roman"/>
            <w:color w:val="0000FF"/>
            <w:sz w:val="24"/>
            <w:szCs w:val="24"/>
          </w:rPr>
          <w:t>N 67-у</w:t>
        </w:r>
      </w:hyperlink>
      <w:r w:rsidRPr="00FF64DC">
        <w:rPr>
          <w:rFonts w:ascii="Times New Roman" w:hAnsi="Times New Roman" w:cs="Times New Roman"/>
          <w:sz w:val="24"/>
          <w:szCs w:val="24"/>
        </w:rPr>
        <w:t xml:space="preserve">, от 15.06.2020 </w:t>
      </w:r>
      <w:hyperlink r:id="rId292" w:history="1">
        <w:r w:rsidRPr="00FF64DC">
          <w:rPr>
            <w:rFonts w:ascii="Times New Roman" w:hAnsi="Times New Roman" w:cs="Times New Roman"/>
            <w:color w:val="0000FF"/>
            <w:sz w:val="24"/>
            <w:szCs w:val="24"/>
          </w:rPr>
          <w:t>N 89-у</w:t>
        </w:r>
      </w:hyperlink>
      <w:r w:rsidRPr="00FF64DC">
        <w:rPr>
          <w:rFonts w:ascii="Times New Roman" w:hAnsi="Times New Roman" w:cs="Times New Roman"/>
          <w:sz w:val="24"/>
          <w:szCs w:val="24"/>
        </w:rPr>
        <w:t xml:space="preserve">, от 07.08.2020 </w:t>
      </w:r>
      <w:hyperlink r:id="rId293" w:history="1">
        <w:r w:rsidRPr="00FF64DC">
          <w:rPr>
            <w:rFonts w:ascii="Times New Roman" w:hAnsi="Times New Roman" w:cs="Times New Roman"/>
            <w:color w:val="0000FF"/>
            <w:sz w:val="24"/>
            <w:szCs w:val="24"/>
          </w:rPr>
          <w:t>N 119-у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9) обеспечить выполнение рекомендаций Федеральной службы по надзору в сфере защиты прав потребителей и благополучия человека по организации режима труда работников, в том числе:</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по обязательной дезинфекции контактных поверхностей (мебели, оргтехники и других) во всех помещениях в течение дня;</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по наличию в организации запаса дезинфицирующих средств для уборки помещений и обработки рук сотрудников;</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по организации питания работников организации;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по использованию аудио- и видео-, селекторной связи для производственных совещаний и решения различных вопросов (при наличии технической возможности);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10) отменить корпоративные мероприятия в коллективах;</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lastRenderedPageBreak/>
        <w:t xml:space="preserve">(в ред. указов Губернатора Архангельской области от 09.12.2020 </w:t>
      </w:r>
      <w:hyperlink r:id="rId294" w:history="1">
        <w:r w:rsidRPr="00FF64DC">
          <w:rPr>
            <w:rFonts w:ascii="Times New Roman" w:hAnsi="Times New Roman" w:cs="Times New Roman"/>
            <w:color w:val="0000FF"/>
            <w:sz w:val="24"/>
            <w:szCs w:val="24"/>
          </w:rPr>
          <w:t>N 186-у</w:t>
        </w:r>
      </w:hyperlink>
      <w:r w:rsidRPr="00FF64DC">
        <w:rPr>
          <w:rFonts w:ascii="Times New Roman" w:hAnsi="Times New Roman" w:cs="Times New Roman"/>
          <w:sz w:val="24"/>
          <w:szCs w:val="24"/>
        </w:rPr>
        <w:t xml:space="preserve">, от 28.01.2021 </w:t>
      </w:r>
      <w:hyperlink r:id="rId295" w:history="1">
        <w:r w:rsidRPr="00FF64DC">
          <w:rPr>
            <w:rFonts w:ascii="Times New Roman" w:hAnsi="Times New Roman" w:cs="Times New Roman"/>
            <w:color w:val="0000FF"/>
            <w:sz w:val="24"/>
            <w:szCs w:val="24"/>
          </w:rPr>
          <w:t>N 7-у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11) обеспечить размещение в доступных местах информации (памяток), содержащей рекомендации для населения по профилактике заболевания новой коронавирусной инфекцией (COVID-2019), соблюдению правил личной и общественной гигиены;</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12) исключен. - </w:t>
      </w:r>
      <w:hyperlink r:id="rId296"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10.05.2020 N 67-у;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13) исключен. - </w:t>
      </w:r>
      <w:hyperlink r:id="rId297"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15.06.2020 N 89-у;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14) ежедневно уточнять состояние здоровья работника и лиц, проживающих вместе с ним, информацию о возможных контактах с больными лицами или лицами, вернувшимися из другой страны;</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14 введен </w:t>
      </w:r>
      <w:hyperlink r:id="rId298"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29.04.2020 N 62-у; в ред. </w:t>
      </w:r>
      <w:hyperlink r:id="rId299"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15.06.2020 N 89-у)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15) организовать при входе в помещения места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15 введен </w:t>
      </w:r>
      <w:hyperlink r:id="rId300"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29.04.2020 N 62-у)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16) ограничить доступ лиц, не связанных с деятельностью организации, за исключением работ, связанных с производственными процессами (ремонт и обслуживание технологического оборудования);</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16 введен </w:t>
      </w:r>
      <w:hyperlink r:id="rId301"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29.04.2020 N 62-у)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17) организовать работу курьерской службы и прием корреспонденции бесконтактным способом (выделение специальных мест и устройств приема корреспонденции);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17 введен </w:t>
      </w:r>
      <w:hyperlink r:id="rId302"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29.04.2020 N 62-у)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18) ограничить контакты между коллективами отдельных цехов, участков, отделов и функциональных рабочих групп, не связанных общими задачами и производственными процессами (принцип групповой ячейки). Обеспечить разделение рабочих потоков и разобщение коллектива посредством размещения сотрудников на разных этажах, в отдельных кабинетах, организации работы в несколько смен;</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18 введен </w:t>
      </w:r>
      <w:hyperlink r:id="rId303"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29.04.2020 N 62-у)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19) ограничить перемещение работников в обеденный перерыв и во время перерывов на отдых;</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19 введен </w:t>
      </w:r>
      <w:hyperlink r:id="rId304"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29.04.2020 N 62-у)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20) при необходимости выделить работников, отвечающих за перемещение материалов, изделий и документов между цехами, участками, отделами и обеспечить их средствами защиты органов дыхания и перчатками;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20 введен </w:t>
      </w:r>
      <w:hyperlink r:id="rId305"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29.04.2020 N 62-у)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21) внедрить преимущественно электронное взаимодействие, а также использование телефонной связи для передачи информации;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21 введен </w:t>
      </w:r>
      <w:hyperlink r:id="rId306"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29.04.2020 N 62-у)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22) при централизованном питании работников организовать посещение столовой коллективами цехов, участков, отделов в строго определенное время по утвержденному графику;</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lastRenderedPageBreak/>
        <w:t xml:space="preserve">(пп. 22 введен </w:t>
      </w:r>
      <w:hyperlink r:id="rId307"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29.04.2020 N 62-у)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23) организовать работу столовых в соответствии с рекомендациями по проведению профилактических и дезинфекционных мероприятий в организациях общественного питания;</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23 введен </w:t>
      </w:r>
      <w:hyperlink r:id="rId308"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29.04.2020 N 62-у)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24) оборудовать умывальники для мытья рук мылом и дозаторами для обработки рук кожными антисептиками в местах общественного пользования;</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24 введен </w:t>
      </w:r>
      <w:hyperlink r:id="rId309"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29.04.2020 N 62-у)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25) обеспечить работников, контактирующих при работе с посетителями, запасом одноразовых масок (исходя из продолжительности рабочей смены и смены масок не реже одного раза в три часа), а также дезинфицирующих салфеток, кожных антисептиков для обработки рук, дезинфицирующих средств. Повторное использование одноразовых масок, а также использование увлаженных масок не допускается;</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25 введен </w:t>
      </w:r>
      <w:hyperlink r:id="rId310"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29.04.2020 N 62-у)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26) проводить ежедневную (ежесменную) влажную уборку служебных помещений и мест общественного пользования (комнаты приема пищи, отдыха, туалетных комнат) с применением дезинфицирующих средств. Обеспечить дезинфекцию с кратностью обработки каждые два - четыре часа всех контактных поверхностей (дверных ручек, выключателей, поручней, перил, поверхностей столов, спинок стульев, оргтехники);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26 введен </w:t>
      </w:r>
      <w:hyperlink r:id="rId311"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29.04.2020 N 62-у)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27) обеспечить регулярное проветривание (каждые два часа) рабочих помещений;</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27 введен </w:t>
      </w:r>
      <w:hyperlink r:id="rId312"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29.04.2020 N 62-у)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28) усилить контроль за применением работниками средств индивидуальной защиты от воздействия вредных производственных факторов;</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28 введен </w:t>
      </w:r>
      <w:hyperlink r:id="rId313"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29.04.2020 N 62-у)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29) обеспечить оптимальный режим рабочего (служебного) времени и времени отдыха работников, предусматривающий при наличии такой возможности гибкий график прибытия/убытия на рабочее (служебное) место, позволяющий избежать скопления работников в помещениях, занимаемых организацией;</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29 введен </w:t>
      </w:r>
      <w:hyperlink r:id="rId314"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29.04.2020 N 62-у)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30) обеспечить выполнение требований, предусмотренных постановлениями от 18 марта 2020 года </w:t>
      </w:r>
      <w:hyperlink r:id="rId315" w:history="1">
        <w:r w:rsidRPr="00FF64DC">
          <w:rPr>
            <w:rFonts w:ascii="Times New Roman" w:hAnsi="Times New Roman" w:cs="Times New Roman"/>
            <w:color w:val="0000FF"/>
            <w:sz w:val="24"/>
            <w:szCs w:val="24"/>
          </w:rPr>
          <w:t>N 7</w:t>
        </w:r>
      </w:hyperlink>
      <w:r w:rsidRPr="00FF64DC">
        <w:rPr>
          <w:rFonts w:ascii="Times New Roman" w:hAnsi="Times New Roman" w:cs="Times New Roman"/>
          <w:sz w:val="24"/>
          <w:szCs w:val="24"/>
        </w:rPr>
        <w:t xml:space="preserve"> и от 30 марта 2020 года </w:t>
      </w:r>
      <w:hyperlink r:id="rId316" w:history="1">
        <w:r w:rsidRPr="00FF64DC">
          <w:rPr>
            <w:rFonts w:ascii="Times New Roman" w:hAnsi="Times New Roman" w:cs="Times New Roman"/>
            <w:color w:val="0000FF"/>
            <w:sz w:val="24"/>
            <w:szCs w:val="24"/>
          </w:rPr>
          <w:t>N 9</w:t>
        </w:r>
      </w:hyperlink>
      <w:r w:rsidRPr="00FF64DC">
        <w:rPr>
          <w:rFonts w:ascii="Times New Roman" w:hAnsi="Times New Roman" w:cs="Times New Roman"/>
          <w:sz w:val="24"/>
          <w:szCs w:val="24"/>
        </w:rPr>
        <w:t xml:space="preserve"> "О дополнительных мерах по недопущению распространения COVID-19".</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30 в ред. </w:t>
      </w:r>
      <w:hyperlink r:id="rId317"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06.08.2021 N 103-у)</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12 в ред. </w:t>
      </w:r>
      <w:hyperlink r:id="rId318"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03.04.2020 N 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13. Исключен. - </w:t>
      </w:r>
      <w:hyperlink r:id="rId319"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10.05.2020 N 67-у.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14. Министерству здравоохранения Архангельской области: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 организовать работу государственных медицинских организаций Архангельской области с приоритетом оказания первичной медицинской помощи на дому лихорадящим больным с респираторными симптомами, в первую очередь лицам старше 60 лет, с привлечением дополнительного медицинского персонала, а также обеспечить отдельный прием через приемно-смотровые боксы и фильтр-боксы пациентов с признаками острых респираторных вирусных инфекций (далее - ОРВИ), внебольничной пневмонии;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lastRenderedPageBreak/>
        <w:t>2) принять меры по своевременному выявлению больных с респираторными симптомами, обеспечению качественной медицинской помощью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бронхо-легочной, сердечно-сосудистой и эндокринной систем);</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3) организовать мониторинг обращений лиц, больных ОРВИ (средне-тяжелые и тяжелые формы), внебольничными пневмониями, за медицинской помощью, мониторинг вызовов скорой медицинской помощи, а также учет количества госпитализированных и выписанных лиц, больных ОРВИ и внебольничными пневмониями;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4) обеспечить готовность государственных медицинских организаций Архангельской области, осуществляющих медицинскую помощь амбулаторно и стационарно, оказывающих скорую медицинскую помощь, к приему и оперативному оказанию медицинской помощи больным с респираторной симптоматикой;</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5) обеспечить корректировку схем перепрофилирования государственных медицинских организаций Архангельской области, осуществляющих медицинскую помощь стационарно, для госпитализации лиц, больных внебольничными пневмониями, предусмотрев создание условий их изолированного пребывания в стационарных условиях специально для данного контингента больных;</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6) обеспечить маршрутизацию больных с признаками внебольничной пневмонии в государственные медицинские организации Архангельской области, осуществляющие медицинскую помощь стационарно, в условиях, специально созданных для данного контингента больных;</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7) обеспечить оснащение специалистов бригад скорой медицинской помощи, государственных медицинских организаций Архангельской области, осуществляющих медицинскую помощь амбулаторно и стационарно (в приемных отделениях), в фельдшерско-акушерских пунктах - пульс-оксиметрами, отделений государственных медицинских организаций Архангельской области по оказанию помощи лицам, больным ОРВИ и внебольничными пневмониями, - аппаратами для неинвазивной вентиляции легких;</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8) обеспечить поддержание неснижаемого запаса противовирусных препаратов, в том числе рекомендованных для лечения новой коронавирусной инфекции (COVID-2019), дезинфекционных средств и средств индивидуальной защиты в государственных медицинских организациях Архангельской области, оказывающих медицинскую помощь стационарно, и аптечной сети;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9) обеспечить исполнение мероприятий, предусмотренных </w:t>
      </w:r>
      <w:hyperlink r:id="rId320" w:history="1">
        <w:r w:rsidRPr="00FF64DC">
          <w:rPr>
            <w:rFonts w:ascii="Times New Roman" w:hAnsi="Times New Roman" w:cs="Times New Roman"/>
            <w:color w:val="0000FF"/>
            <w:sz w:val="24"/>
            <w:szCs w:val="24"/>
          </w:rPr>
          <w:t>постановлениями</w:t>
        </w:r>
      </w:hyperlink>
      <w:r w:rsidRPr="00FF64DC">
        <w:rPr>
          <w:rFonts w:ascii="Times New Roman" w:hAnsi="Times New Roman" w:cs="Times New Roman"/>
          <w:sz w:val="24"/>
          <w:szCs w:val="24"/>
        </w:rPr>
        <w:t xml:space="preserve"> Главного государственного санитарного врача Российской Федерации от 18 марта 2020 года </w:t>
      </w:r>
      <w:hyperlink r:id="rId321" w:history="1">
        <w:r w:rsidRPr="00FF64DC">
          <w:rPr>
            <w:rFonts w:ascii="Times New Roman" w:hAnsi="Times New Roman" w:cs="Times New Roman"/>
            <w:color w:val="0000FF"/>
            <w:sz w:val="24"/>
            <w:szCs w:val="24"/>
          </w:rPr>
          <w:t>N 7</w:t>
        </w:r>
      </w:hyperlink>
      <w:r w:rsidRPr="00FF64DC">
        <w:rPr>
          <w:rFonts w:ascii="Times New Roman" w:hAnsi="Times New Roman" w:cs="Times New Roman"/>
          <w:sz w:val="24"/>
          <w:szCs w:val="24"/>
        </w:rPr>
        <w:t xml:space="preserve"> "Об обеспечении режима изоляции в целях предотвращения распространения COVID-2019" и от 30 марта 2020 года </w:t>
      </w:r>
      <w:hyperlink r:id="rId322" w:history="1">
        <w:r w:rsidRPr="00FF64DC">
          <w:rPr>
            <w:rFonts w:ascii="Times New Roman" w:hAnsi="Times New Roman" w:cs="Times New Roman"/>
            <w:color w:val="0000FF"/>
            <w:sz w:val="24"/>
            <w:szCs w:val="24"/>
          </w:rPr>
          <w:t>N 9</w:t>
        </w:r>
      </w:hyperlink>
      <w:r w:rsidRPr="00FF64DC">
        <w:rPr>
          <w:rFonts w:ascii="Times New Roman" w:hAnsi="Times New Roman" w:cs="Times New Roman"/>
          <w:sz w:val="24"/>
          <w:szCs w:val="24"/>
        </w:rPr>
        <w:t xml:space="preserve"> "О дополнительных мерах по недопущению распространения COVID-2019";</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10) совместно с государственным бюджетным образовательным учреждением высшего профессионального образования "Северный государственный медицинский университет" Министерства здравоохранения Российской Федерации обеспечить подготовку медицинских работников по вопросам клинической картины, особенностей диагностики и лечения новой коронавирусной инфекции (COVID-2019);</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lastRenderedPageBreak/>
        <w:t>11) обеспечить проведение совместно со специалистами Управления Федеральной службы по надзору в сфере защиты прав потребителей и благополучия человека по Архангельской области инструктажа работников лабораторий медицинских организаций до начала использования тест-систем для диагностики новой коронавирусной инфекции (COVID-2019);</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12) обеспечить проведение лабораторных исследований в соответствии с </w:t>
      </w:r>
      <w:hyperlink r:id="rId323" w:history="1">
        <w:r w:rsidRPr="00FF64DC">
          <w:rPr>
            <w:rFonts w:ascii="Times New Roman" w:hAnsi="Times New Roman" w:cs="Times New Roman"/>
            <w:color w:val="0000FF"/>
            <w:sz w:val="24"/>
            <w:szCs w:val="24"/>
          </w:rPr>
          <w:t>постановлением</w:t>
        </w:r>
      </w:hyperlink>
      <w:r w:rsidRPr="00FF64DC">
        <w:rPr>
          <w:rFonts w:ascii="Times New Roman" w:hAnsi="Times New Roman" w:cs="Times New Roman"/>
          <w:sz w:val="24"/>
          <w:szCs w:val="24"/>
        </w:rPr>
        <w:t xml:space="preserve"> Главного государственного санитарного врача Российской Федерации от 30 марта 2020 года N 9 "О дополнительных мерах по недопущению распространения COVID-2019";</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13) обеспечить ежедневное информирование Управления Федеральной службы по надзору в сфере защиты прав потребителей и благополучия человека по Архангельской области об использовании тест-систем для диагностики новой коронавирусной инфекции (COVID-2019);</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14) определить государственные медицинские организации Архангельской области для госпитализации больных с подозрением на новую коронавирусную инфекцию (COVID-2019);</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15) ввести ограничительные мероприятия (строгий противоэпидемический режим), прекратить допуск посетителей в отделения с пребыванием пациентов в государственных медицинских организациях Архангельской области;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16) обеспечить возобновление проведения профилактических медицинских осмотров и диспансеризации взрослого и детского населения в медицинских организациях, участвующих в реализации территориальной </w:t>
      </w:r>
      <w:hyperlink r:id="rId324" w:history="1">
        <w:r w:rsidRPr="00FF64DC">
          <w:rPr>
            <w:rFonts w:ascii="Times New Roman" w:hAnsi="Times New Roman" w:cs="Times New Roman"/>
            <w:color w:val="0000FF"/>
            <w:sz w:val="24"/>
            <w:szCs w:val="24"/>
          </w:rPr>
          <w:t>программы</w:t>
        </w:r>
      </w:hyperlink>
      <w:r w:rsidRPr="00FF64DC">
        <w:rPr>
          <w:rFonts w:ascii="Times New Roman" w:hAnsi="Times New Roman" w:cs="Times New Roman"/>
          <w:sz w:val="24"/>
          <w:szCs w:val="24"/>
        </w:rPr>
        <w:t xml:space="preserve"> государственных гарантий бесплатного оказания гражданам медицинской помощи в Архангельской области на 2021 год и на плановый период 2022 и 2023 годов, утвержденной постановлением Правительства Архангельской области от 22 декабря 2020 года N 911-пп, в установленные министерством здравоохранения Архангельской области порядке и сроки;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27.08.2020 </w:t>
      </w:r>
      <w:hyperlink r:id="rId325" w:history="1">
        <w:r w:rsidRPr="00FF64DC">
          <w:rPr>
            <w:rFonts w:ascii="Times New Roman" w:hAnsi="Times New Roman" w:cs="Times New Roman"/>
            <w:color w:val="0000FF"/>
            <w:sz w:val="24"/>
            <w:szCs w:val="24"/>
          </w:rPr>
          <w:t>N 123-у</w:t>
        </w:r>
      </w:hyperlink>
      <w:r w:rsidRPr="00FF64DC">
        <w:rPr>
          <w:rFonts w:ascii="Times New Roman" w:hAnsi="Times New Roman" w:cs="Times New Roman"/>
          <w:sz w:val="24"/>
          <w:szCs w:val="24"/>
        </w:rPr>
        <w:t xml:space="preserve">, от 30.03.2021 </w:t>
      </w:r>
      <w:hyperlink r:id="rId326" w:history="1">
        <w:r w:rsidRPr="00FF64DC">
          <w:rPr>
            <w:rFonts w:ascii="Times New Roman" w:hAnsi="Times New Roman" w:cs="Times New Roman"/>
            <w:color w:val="0000FF"/>
            <w:sz w:val="24"/>
            <w:szCs w:val="24"/>
          </w:rPr>
          <w:t>N 39-у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17) обеспечить осуществление выплат стимулирующего характера за выполнение особо важных работ медицинским и иным работникам медицинских организаций в Архангельской области, непосредственно участвующим в оказании медицинской помощи гражданам, у которых выявлена новая коронавирусная инфекция (COVID-2019), с учетом средств, выделенных областному бюджету из резервного фонда Правительства Российской Федерации;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17 в ред. </w:t>
      </w:r>
      <w:hyperlink r:id="rId327"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13.07.2020 N 109-у)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18) осуществлять контроль за выполнением государственными медицинскими организациями Архангельской области поручений, определенных постановлениями Главного государственного санитарного врача Российской Федерации;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19) исключен. - </w:t>
      </w:r>
      <w:hyperlink r:id="rId328"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20) усилить меры по обеспечению безопасных условий проживания обучающихся государственного автономного профессионального образовательного учреждения Архангельской области "Архангельский медицинский колледж" в здании общежития, включая организацию контроля температуры тела обучающихся и работников общежития, установку средств дезинфекции в зданиях общежития, а также ограничение допуска посетителей в здание общежития;</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lastRenderedPageBreak/>
        <w:t xml:space="preserve">(пп. 20 введен </w:t>
      </w:r>
      <w:hyperlink r:id="rId329"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13.04.2020 N 50-у)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21) организовать оказание медицинской помощи на дому, за исключением случаев, когда по состоянию здоровья оказание медицинской помощи на дому невозможно, гражданам, указанным в </w:t>
      </w:r>
      <w:hyperlink w:anchor="P321" w:history="1">
        <w:r w:rsidRPr="00FF64DC">
          <w:rPr>
            <w:rFonts w:ascii="Times New Roman" w:hAnsi="Times New Roman" w:cs="Times New Roman"/>
            <w:color w:val="0000FF"/>
            <w:sz w:val="24"/>
            <w:szCs w:val="24"/>
          </w:rPr>
          <w:t>пункте 10.3</w:t>
        </w:r>
      </w:hyperlink>
      <w:r w:rsidRPr="00FF64DC">
        <w:rPr>
          <w:rFonts w:ascii="Times New Roman" w:hAnsi="Times New Roman" w:cs="Times New Roman"/>
          <w:sz w:val="24"/>
          <w:szCs w:val="24"/>
        </w:rPr>
        <w:t xml:space="preserve"> настоящего указа, при их обращении за медицинской помощью с обязательным соблюдением мер безопасности при оказании медицинской помощи больным новой коронавирусной инфекцией (COVID-2019);</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21 введен </w:t>
      </w:r>
      <w:hyperlink r:id="rId330"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20.04.2020 N 56-у; в ред. </w:t>
      </w:r>
      <w:hyperlink r:id="rId331"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15.06.2020 N 89-у)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22) обеспечить постепенное восстановление оказания всех видов плановой медицинской помощи в государственных медицинских организациях Архангельской области в стационарных, амбулаторных условиях и условиях дневного стационара в установленные министерством здравоохранения Архангельской области порядке и сроки;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22 в ред. </w:t>
      </w:r>
      <w:hyperlink r:id="rId332"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21" w:name="P411"/>
      <w:bookmarkEnd w:id="21"/>
      <w:r w:rsidRPr="00FF64DC">
        <w:rPr>
          <w:rFonts w:ascii="Times New Roman" w:hAnsi="Times New Roman" w:cs="Times New Roman"/>
          <w:sz w:val="24"/>
          <w:szCs w:val="24"/>
        </w:rPr>
        <w:t>23) обеспечить оказание медицинской помощи гражданам, проживающим и (или) временно находящимся на территории Архангельской области, у которых подтверждено наличие новой коронавирусной инфекции (COVID-2019), при отсутствии клинических проявлений заболевания или легком течении заболевания и в отношении которых приняты постановления главных государственных санитарных врачей или их заместителей, в том числе главных государственных санитарных врачей по обслуживаемым организациям и обслуживаемым территориям или их заместителям, о нахождении в режиме изоляции.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28.05.2020 </w:t>
      </w:r>
      <w:hyperlink r:id="rId333" w:history="1">
        <w:r w:rsidRPr="00FF64DC">
          <w:rPr>
            <w:rFonts w:ascii="Times New Roman" w:hAnsi="Times New Roman" w:cs="Times New Roman"/>
            <w:color w:val="0000FF"/>
            <w:sz w:val="24"/>
            <w:szCs w:val="24"/>
          </w:rPr>
          <w:t>N 75-у</w:t>
        </w:r>
      </w:hyperlink>
      <w:r w:rsidRPr="00FF64DC">
        <w:rPr>
          <w:rFonts w:ascii="Times New Roman" w:hAnsi="Times New Roman" w:cs="Times New Roman"/>
          <w:sz w:val="24"/>
          <w:szCs w:val="24"/>
        </w:rPr>
        <w:t xml:space="preserve">, от 04.06.2020 </w:t>
      </w:r>
      <w:hyperlink r:id="rId334" w:history="1">
        <w:r w:rsidRPr="00FF64DC">
          <w:rPr>
            <w:rFonts w:ascii="Times New Roman" w:hAnsi="Times New Roman" w:cs="Times New Roman"/>
            <w:color w:val="0000FF"/>
            <w:sz w:val="24"/>
            <w:szCs w:val="24"/>
          </w:rPr>
          <w:t>N 79-у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Оказание медицинской помощи в случаях, предусмотренных </w:t>
      </w:r>
      <w:hyperlink w:anchor="P411" w:history="1">
        <w:r w:rsidRPr="00FF64DC">
          <w:rPr>
            <w:rFonts w:ascii="Times New Roman" w:hAnsi="Times New Roman" w:cs="Times New Roman"/>
            <w:color w:val="0000FF"/>
            <w:sz w:val="24"/>
            <w:szCs w:val="24"/>
          </w:rPr>
          <w:t>абзацем первым</w:t>
        </w:r>
      </w:hyperlink>
      <w:r w:rsidRPr="00FF64DC">
        <w:rPr>
          <w:rFonts w:ascii="Times New Roman" w:hAnsi="Times New Roman" w:cs="Times New Roman"/>
          <w:sz w:val="24"/>
          <w:szCs w:val="24"/>
        </w:rPr>
        <w:t xml:space="preserve"> настоящего подпункта, осуществляется при условии заполнения формы о добровольном согласии на получение медицинской помощи в амбулаторных условиях (на дому), установленной министерством здравоохранения Архангельской области, и соблюдении режима изоляции при лечении новой коронавирусной инфекции (COVID-2019).</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Режим изоляции, указанный в </w:t>
      </w:r>
      <w:hyperlink w:anchor="P411" w:history="1">
        <w:r w:rsidRPr="00FF64DC">
          <w:rPr>
            <w:rFonts w:ascii="Times New Roman" w:hAnsi="Times New Roman" w:cs="Times New Roman"/>
            <w:color w:val="0000FF"/>
            <w:sz w:val="24"/>
            <w:szCs w:val="24"/>
          </w:rPr>
          <w:t>абзаце первом</w:t>
        </w:r>
      </w:hyperlink>
      <w:r w:rsidRPr="00FF64DC">
        <w:rPr>
          <w:rFonts w:ascii="Times New Roman" w:hAnsi="Times New Roman" w:cs="Times New Roman"/>
          <w:sz w:val="24"/>
          <w:szCs w:val="24"/>
        </w:rPr>
        <w:t xml:space="preserve"> настоящего подпункта, соблюдается по месту проживания (пребывания).</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В случае если гражданами в соответствии с </w:t>
      </w:r>
      <w:hyperlink w:anchor="P411" w:history="1">
        <w:r w:rsidRPr="00FF64DC">
          <w:rPr>
            <w:rFonts w:ascii="Times New Roman" w:hAnsi="Times New Roman" w:cs="Times New Roman"/>
            <w:color w:val="0000FF"/>
            <w:sz w:val="24"/>
            <w:szCs w:val="24"/>
          </w:rPr>
          <w:t>абзацем первым</w:t>
        </w:r>
      </w:hyperlink>
      <w:r w:rsidRPr="00FF64DC">
        <w:rPr>
          <w:rFonts w:ascii="Times New Roman" w:hAnsi="Times New Roman" w:cs="Times New Roman"/>
          <w:sz w:val="24"/>
          <w:szCs w:val="24"/>
        </w:rPr>
        <w:t xml:space="preserve"> настоящего подпункта режим изоляции соблюдается по месту проживания (пребывания) совместно с иными лицами, требование об изоляции распространяется на всех совместно проживающих с ними лиц.</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23 введен </w:t>
      </w:r>
      <w:hyperlink r:id="rId335"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10.05.2020 N 67-у)</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14 в ред. </w:t>
      </w:r>
      <w:hyperlink r:id="rId336"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03.04.2020 N 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15. Исключен. - </w:t>
      </w:r>
      <w:hyperlink r:id="rId337"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31.05.2021 N 68-у.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16. Рекомендовать руководителям федеральных медицинских организаций и частных медицинских организаций, осуществляющих деятельность на территории Архангельской области, оказывать содействие министерству здравоохранения Архангельской области и государственным медицинским организациям Архангельской области в организации оказания медицинской помощи, маршрутизации пациентов, в том числе организовать мониторинг обращений лиц, больных ОРВИ (средне-тяжелые и тяжелые формы), внебольничными пневмониями, за медицинской помощью, а также учет количества госпитализированных и выписанных лиц, больных ОРВИ и внебольничными пневмониями.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lastRenderedPageBreak/>
        <w:t xml:space="preserve">(пп. 16 в ред. </w:t>
      </w:r>
      <w:hyperlink r:id="rId338"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03.04.2020 N 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17. Руководителям аптечных организаций независимо от их организационно-правовых форм собственности обеспечить наличие неснижаемого запаса противовирусных, антибактериальных препаратов для лечения новой коронавирусной инфекции (COVID-2019), средств индивидуальной защиты в аптечных организациях в Архангельской области.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17 в ред. </w:t>
      </w:r>
      <w:hyperlink r:id="rId339"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03.04.2020 N 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18. Министерству труда, занятости и социального развития Архангельской области: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 организовать взаимодействие с поставщиками социальных услуг в целях обеспечения оказания их работниками содействия гражданам в выполнении требований и рекомендаций настоящего указа;</w:t>
      </w:r>
    </w:p>
    <w:p w:rsidR="00FF64DC" w:rsidRPr="00FF64DC" w:rsidRDefault="00FF64DC">
      <w:pPr>
        <w:pStyle w:val="ConsPlusNormal"/>
        <w:spacing w:before="220"/>
        <w:ind w:firstLine="540"/>
        <w:jc w:val="both"/>
        <w:rPr>
          <w:rFonts w:ascii="Times New Roman" w:hAnsi="Times New Roman" w:cs="Times New Roman"/>
          <w:sz w:val="24"/>
          <w:szCs w:val="24"/>
        </w:rPr>
      </w:pPr>
      <w:bookmarkStart w:id="22" w:name="P425"/>
      <w:bookmarkEnd w:id="22"/>
      <w:r w:rsidRPr="00FF64DC">
        <w:rPr>
          <w:rFonts w:ascii="Times New Roman" w:hAnsi="Times New Roman" w:cs="Times New Roman"/>
          <w:sz w:val="24"/>
          <w:szCs w:val="24"/>
        </w:rPr>
        <w:t xml:space="preserve">2) - 3) исключены. - </w:t>
      </w:r>
      <w:hyperlink r:id="rId340"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27.04.2021 N 56-у;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23" w:name="P426"/>
      <w:bookmarkEnd w:id="23"/>
      <w:r w:rsidRPr="00FF64DC">
        <w:rPr>
          <w:rFonts w:ascii="Times New Roman" w:hAnsi="Times New Roman" w:cs="Times New Roman"/>
          <w:sz w:val="24"/>
          <w:szCs w:val="24"/>
        </w:rPr>
        <w:t xml:space="preserve">3.1) организовать реализацию дополнительных общеобразовательных программ государственными организациями социального обслуживания, предоставляющими социальные услуги несовершеннолетним, в соответствии с </w:t>
      </w:r>
      <w:hyperlink r:id="rId341" w:history="1">
        <w:r w:rsidRPr="00FF64DC">
          <w:rPr>
            <w:rFonts w:ascii="Times New Roman" w:hAnsi="Times New Roman" w:cs="Times New Roman"/>
            <w:color w:val="0000FF"/>
            <w:sz w:val="24"/>
            <w:szCs w:val="24"/>
          </w:rPr>
          <w:t>рекомендациями</w:t>
        </w:r>
      </w:hyperlink>
      <w:r w:rsidRPr="00FF64DC">
        <w:rPr>
          <w:rFonts w:ascii="Times New Roman" w:hAnsi="Times New Roman" w:cs="Times New Roman"/>
          <w:sz w:val="24"/>
          <w:szCs w:val="24"/>
        </w:rPr>
        <w:t xml:space="preserve"> Федеральной службы по надзору в сфере защиты прав потребителей и благополучия человека от 12 мая 2020 года N 02/9060-2020-24 "О направлении рекомендаций по организации работы образовательных организаций в условиях распространения COVID-19", </w:t>
      </w:r>
      <w:hyperlink r:id="rId342" w:history="1">
        <w:r w:rsidRPr="00FF64DC">
          <w:rPr>
            <w:rFonts w:ascii="Times New Roman" w:hAnsi="Times New Roman" w:cs="Times New Roman"/>
            <w:color w:val="0000FF"/>
            <w:sz w:val="24"/>
            <w:szCs w:val="24"/>
          </w:rPr>
          <w:t>постановлением</w:t>
        </w:r>
      </w:hyperlink>
      <w:r w:rsidRPr="00FF64DC">
        <w:rPr>
          <w:rFonts w:ascii="Times New Roman" w:hAnsi="Times New Roman" w:cs="Times New Roman"/>
          <w:sz w:val="24"/>
          <w:szCs w:val="24"/>
        </w:rPr>
        <w:t xml:space="preserve"> Главного государственного санитарного врача Российской Федерации от 30 июня 2020 года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3.1 введен </w:t>
      </w:r>
      <w:hyperlink r:id="rId343"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27.08.2020 N 123-у; в ред. </w:t>
      </w:r>
      <w:hyperlink r:id="rId344"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14.09.2020 N 130-у)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4) обеспечить усиление противоэпидемического режима (в том числе проведение термометрии и осмотра с целью выявления больных, усиление контроля за соблюдением температурного режима, режимов текущей дезинфекции, обеззараживание воздушной среды, ношение защитных масок) и прекратить допуск посетителей в государственные организации социального обслуживания, осуществляющие предоставление социальных услуг в стационарной форме социального обслуживания, детские дома-интернаты для детей с серьезными нарушениями в интеллектуальном развитии, государственные организации социального обслуживания для несовершеннолетних, нуждающихся в социальной реабилитации;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5) обеспечить наличие в государственных учреждениях Архангельской области, подведомственных министерству труда, занятости и социального развития Архангельской области, дезинфекционных средств, средств индивидуальной защиты, организацию питьевого режима;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6) - 7) исключен. - </w:t>
      </w:r>
      <w:hyperlink r:id="rId345"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31.05.2021 N 68-у;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8) обеспечить предоставление гражданам мер социальной поддержки, сохранение статуса члена многодетной семьи, статуса малоимущего гражданина, состоящего на жилищном учете нуждающихся, в соответствии с </w:t>
      </w:r>
      <w:hyperlink w:anchor="P448" w:history="1">
        <w:r w:rsidRPr="00FF64DC">
          <w:rPr>
            <w:rFonts w:ascii="Times New Roman" w:hAnsi="Times New Roman" w:cs="Times New Roman"/>
            <w:color w:val="0000FF"/>
            <w:sz w:val="24"/>
            <w:szCs w:val="24"/>
          </w:rPr>
          <w:t>пунктом 19</w:t>
        </w:r>
      </w:hyperlink>
      <w:r w:rsidRPr="00FF64DC">
        <w:rPr>
          <w:rFonts w:ascii="Times New Roman" w:hAnsi="Times New Roman" w:cs="Times New Roman"/>
          <w:sz w:val="24"/>
          <w:szCs w:val="24"/>
        </w:rPr>
        <w:t xml:space="preserve"> настоящего указа;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9) совместно с департаментом пресс-службы и информации администрации </w:t>
      </w:r>
      <w:r w:rsidRPr="00FF64DC">
        <w:rPr>
          <w:rFonts w:ascii="Times New Roman" w:hAnsi="Times New Roman" w:cs="Times New Roman"/>
          <w:sz w:val="24"/>
          <w:szCs w:val="24"/>
        </w:rPr>
        <w:lastRenderedPageBreak/>
        <w:t xml:space="preserve">Губернатора Архангельской области и Правительства Архангельской области (далее - департамент пресс-службы и информации) осуществить информирование заинтересованных граждан о временных изменениях порядка предоставления мер социальной поддержки, указанных в </w:t>
      </w:r>
      <w:hyperlink w:anchor="P448" w:history="1">
        <w:r w:rsidRPr="00FF64DC">
          <w:rPr>
            <w:rFonts w:ascii="Times New Roman" w:hAnsi="Times New Roman" w:cs="Times New Roman"/>
            <w:color w:val="0000FF"/>
            <w:sz w:val="24"/>
            <w:szCs w:val="24"/>
          </w:rPr>
          <w:t>пункте 19</w:t>
        </w:r>
      </w:hyperlink>
      <w:r w:rsidRPr="00FF64DC">
        <w:rPr>
          <w:rFonts w:ascii="Times New Roman" w:hAnsi="Times New Roman" w:cs="Times New Roman"/>
          <w:sz w:val="24"/>
          <w:szCs w:val="24"/>
        </w:rPr>
        <w:t xml:space="preserve"> настоящего указа, порядка перерегистрации многодетных семей, порядка повторного признания граждан малоимущими для принятия на жилищный учет нуждающихся;</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10) - 11) исключены. - </w:t>
      </w:r>
      <w:hyperlink r:id="rId346"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12) организовать работу по приостановлению приема заявлений и по выдаче сертификатов, указанных в </w:t>
      </w:r>
      <w:hyperlink r:id="rId347" w:history="1">
        <w:r w:rsidRPr="00FF64DC">
          <w:rPr>
            <w:rFonts w:ascii="Times New Roman" w:hAnsi="Times New Roman" w:cs="Times New Roman"/>
            <w:color w:val="0000FF"/>
            <w:sz w:val="24"/>
            <w:szCs w:val="24"/>
          </w:rPr>
          <w:t>пункте 4</w:t>
        </w:r>
      </w:hyperlink>
      <w:r w:rsidRPr="00FF64DC">
        <w:rPr>
          <w:rFonts w:ascii="Times New Roman" w:hAnsi="Times New Roman" w:cs="Times New Roman"/>
          <w:sz w:val="24"/>
          <w:szCs w:val="24"/>
        </w:rPr>
        <w:t xml:space="preserve"> Порядка предоставления мер социальной поддержки в сфере обеспечения отдыха и оздоровления детей, утвержденного постановлением Правительства Архангельской области от 21 февраля 2017 года N 85-пп, за исключением приема заявлений и выдачи указанных сертификатов на несовершеннолетних, указанных в </w:t>
      </w:r>
      <w:hyperlink w:anchor="P425" w:history="1">
        <w:r w:rsidRPr="00FF64DC">
          <w:rPr>
            <w:rFonts w:ascii="Times New Roman" w:hAnsi="Times New Roman" w:cs="Times New Roman"/>
            <w:color w:val="0000FF"/>
            <w:sz w:val="24"/>
            <w:szCs w:val="24"/>
          </w:rPr>
          <w:t>абзацах втором</w:t>
        </w:r>
      </w:hyperlink>
      <w:r w:rsidRPr="00FF64DC">
        <w:rPr>
          <w:rFonts w:ascii="Times New Roman" w:hAnsi="Times New Roman" w:cs="Times New Roman"/>
          <w:sz w:val="24"/>
          <w:szCs w:val="24"/>
        </w:rPr>
        <w:t xml:space="preserve"> - </w:t>
      </w:r>
      <w:hyperlink w:anchor="P425" w:history="1">
        <w:r w:rsidRPr="00FF64DC">
          <w:rPr>
            <w:rFonts w:ascii="Times New Roman" w:hAnsi="Times New Roman" w:cs="Times New Roman"/>
            <w:color w:val="0000FF"/>
            <w:sz w:val="24"/>
            <w:szCs w:val="24"/>
          </w:rPr>
          <w:t>четвертом подпункта 2</w:t>
        </w:r>
      </w:hyperlink>
      <w:r w:rsidRPr="00FF64DC">
        <w:rPr>
          <w:rFonts w:ascii="Times New Roman" w:hAnsi="Times New Roman" w:cs="Times New Roman"/>
          <w:sz w:val="24"/>
          <w:szCs w:val="24"/>
        </w:rPr>
        <w:t xml:space="preserve"> настоящего пункта, до особого распоряжения;</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02.03.2021 </w:t>
      </w:r>
      <w:hyperlink r:id="rId348" w:history="1">
        <w:r w:rsidRPr="00FF64DC">
          <w:rPr>
            <w:rFonts w:ascii="Times New Roman" w:hAnsi="Times New Roman" w:cs="Times New Roman"/>
            <w:color w:val="0000FF"/>
            <w:sz w:val="24"/>
            <w:szCs w:val="24"/>
          </w:rPr>
          <w:t>N 29-у</w:t>
        </w:r>
      </w:hyperlink>
      <w:r w:rsidRPr="00FF64DC">
        <w:rPr>
          <w:rFonts w:ascii="Times New Roman" w:hAnsi="Times New Roman" w:cs="Times New Roman"/>
          <w:sz w:val="24"/>
          <w:szCs w:val="24"/>
        </w:rPr>
        <w:t xml:space="preserve">, от 30.03.2021 </w:t>
      </w:r>
      <w:hyperlink r:id="rId349" w:history="1">
        <w:r w:rsidRPr="00FF64DC">
          <w:rPr>
            <w:rFonts w:ascii="Times New Roman" w:hAnsi="Times New Roman" w:cs="Times New Roman"/>
            <w:color w:val="0000FF"/>
            <w:sz w:val="24"/>
            <w:szCs w:val="24"/>
          </w:rPr>
          <w:t>N 39-у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12.1) организовать работу по приостановлению заключения:</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соглашений с организациями и индивидуальными предпринимателями (работодателями) в соответствии с </w:t>
      </w:r>
      <w:hyperlink r:id="rId350" w:history="1">
        <w:r w:rsidRPr="00FF64DC">
          <w:rPr>
            <w:rFonts w:ascii="Times New Roman" w:hAnsi="Times New Roman" w:cs="Times New Roman"/>
            <w:color w:val="0000FF"/>
            <w:sz w:val="24"/>
            <w:szCs w:val="24"/>
          </w:rPr>
          <w:t>Положением</w:t>
        </w:r>
      </w:hyperlink>
      <w:r w:rsidRPr="00FF64DC">
        <w:rPr>
          <w:rFonts w:ascii="Times New Roman" w:hAnsi="Times New Roman" w:cs="Times New Roman"/>
          <w:sz w:val="24"/>
          <w:szCs w:val="24"/>
        </w:rPr>
        <w:t xml:space="preserve"> о порядке предоставления субсидий на возмещение части затрат, связанных с компенсацией стоимости путевок на отдых и оздоровление детей организациям и индивидуальным предпринимателям (работодателям), которые приобрели данные путевки для детей своих работников, утвержденным постановлением Правительства Архангельской области от 21 февраля 2017 года N 85-пп, до особого распоряжения;</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соглашений о предоставлении субсидии с победителем конкурса в соответствии с </w:t>
      </w:r>
      <w:hyperlink r:id="rId351" w:history="1">
        <w:r w:rsidRPr="00FF64DC">
          <w:rPr>
            <w:rFonts w:ascii="Times New Roman" w:hAnsi="Times New Roman" w:cs="Times New Roman"/>
            <w:color w:val="0000FF"/>
            <w:sz w:val="24"/>
            <w:szCs w:val="24"/>
          </w:rPr>
          <w:t>Порядком</w:t>
        </w:r>
      </w:hyperlink>
      <w:r w:rsidRPr="00FF64DC">
        <w:rPr>
          <w:rFonts w:ascii="Times New Roman" w:hAnsi="Times New Roman" w:cs="Times New Roman"/>
          <w:sz w:val="24"/>
          <w:szCs w:val="24"/>
        </w:rPr>
        <w:t xml:space="preserve"> предоставления субсидии (грантов в форме субсидии) на финансовое обеспечение (возмещение) затрат юридическим лицам и индивидуальным предпринимателям, оказывающим услуги в сфере отдыха и оздоровления детей, связанных с оплатой сертификатов за счет средств областного бюджета, утвержденным постановлением Правительства Архангельской области от 21 февраля 2017 года N 85-пп, до особого распоряжения.</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Установить, что ограничения, установленные настоящим подпунктом, не распространяются на правоотношения, связанные с отдыхом и оздоровлением несовершеннолетних, указанных в </w:t>
      </w:r>
      <w:hyperlink w:anchor="P425" w:history="1">
        <w:r w:rsidRPr="00FF64DC">
          <w:rPr>
            <w:rFonts w:ascii="Times New Roman" w:hAnsi="Times New Roman" w:cs="Times New Roman"/>
            <w:color w:val="0000FF"/>
            <w:sz w:val="24"/>
            <w:szCs w:val="24"/>
          </w:rPr>
          <w:t>абзацах втором</w:t>
        </w:r>
      </w:hyperlink>
      <w:r w:rsidRPr="00FF64DC">
        <w:rPr>
          <w:rFonts w:ascii="Times New Roman" w:hAnsi="Times New Roman" w:cs="Times New Roman"/>
          <w:sz w:val="24"/>
          <w:szCs w:val="24"/>
        </w:rPr>
        <w:t xml:space="preserve"> - </w:t>
      </w:r>
      <w:hyperlink w:anchor="P425" w:history="1">
        <w:r w:rsidRPr="00FF64DC">
          <w:rPr>
            <w:rFonts w:ascii="Times New Roman" w:hAnsi="Times New Roman" w:cs="Times New Roman"/>
            <w:color w:val="0000FF"/>
            <w:sz w:val="24"/>
            <w:szCs w:val="24"/>
          </w:rPr>
          <w:t>четвертом подпункта 2</w:t>
        </w:r>
      </w:hyperlink>
      <w:r w:rsidRPr="00FF64DC">
        <w:rPr>
          <w:rFonts w:ascii="Times New Roman" w:hAnsi="Times New Roman" w:cs="Times New Roman"/>
          <w:sz w:val="24"/>
          <w:szCs w:val="24"/>
        </w:rPr>
        <w:t xml:space="preserve"> настоящего пункта.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352"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30.03.2021 N 39-у)</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12.1 в ред. </w:t>
      </w:r>
      <w:hyperlink r:id="rId353"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02.03.2021 N 29-у)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13) с учетом обстановки по новой коронавирусной инфекции (COVID-19) на территориях муниципальных образований организовать в государственных организациях социального обслуживания, осуществляющих предоставление социальных услуг в стационарной форме социального обслуживания, введение режима изоляции с соблюдением закрытого круглосуточного сменного режима работы по 14 дней до особого распоряжения. Работникам, осуществляющим свои трудовые функции в рамках круглосуточного сменного режима работы по 14 дней в соответствующих организациях по соглашению сторон трудового договора, обеспечивается изоляция (проживание) и организация питания;</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13 введен </w:t>
      </w:r>
      <w:hyperlink r:id="rId354"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29.04.2020 N 62-у)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lastRenderedPageBreak/>
        <w:t xml:space="preserve">14) исключен. - </w:t>
      </w:r>
      <w:hyperlink r:id="rId355"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27.04.2021 N 56-у.</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18 в ред. </w:t>
      </w:r>
      <w:hyperlink r:id="rId356"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03.04.2020 N 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18.1. Исключен. - </w:t>
      </w:r>
      <w:hyperlink r:id="rId357"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27.04.2021 N 56-у.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18.2. Исключен. - </w:t>
      </w:r>
      <w:hyperlink r:id="rId358"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13.07.2020 N 109-у.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24" w:name="P448"/>
      <w:bookmarkEnd w:id="24"/>
      <w:r w:rsidRPr="00FF64DC">
        <w:rPr>
          <w:rFonts w:ascii="Times New Roman" w:hAnsi="Times New Roman" w:cs="Times New Roman"/>
          <w:sz w:val="24"/>
          <w:szCs w:val="24"/>
        </w:rPr>
        <w:t>19. Приостановить личный прием граждан, обращающихся в государственное казенное учреждение Архангельской области "Архангельский областной центр социальной защиты населения" (далее - государственное учреждение) и органы местного самоуправления в целях представления документов:</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359"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02.03.2021 N 29-у)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25" w:name="P450"/>
      <w:bookmarkEnd w:id="25"/>
      <w:r w:rsidRPr="00FF64DC">
        <w:rPr>
          <w:rFonts w:ascii="Times New Roman" w:hAnsi="Times New Roman" w:cs="Times New Roman"/>
          <w:sz w:val="24"/>
          <w:szCs w:val="24"/>
        </w:rPr>
        <w:t>1) для продления выплаты социальных пособий гражданам, имеющим детей;</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 для перерегистрации многодетных семей;</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3) для продления ежемесячных денежных выплат при рождении третьего ребенка или последующих детей;</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4) для продления выплаты ежемесячных пособий по уходу за ребенком-инвалидом;</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5) для повторного признания граждан малоимущими для принятия на учет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 (далее - жилищный учет нуждающихся);</w:t>
      </w:r>
    </w:p>
    <w:p w:rsidR="00FF64DC" w:rsidRPr="00FF64DC" w:rsidRDefault="00FF64DC">
      <w:pPr>
        <w:pStyle w:val="ConsPlusNormal"/>
        <w:spacing w:before="220"/>
        <w:ind w:firstLine="540"/>
        <w:jc w:val="both"/>
        <w:rPr>
          <w:rFonts w:ascii="Times New Roman" w:hAnsi="Times New Roman" w:cs="Times New Roman"/>
          <w:sz w:val="24"/>
          <w:szCs w:val="24"/>
        </w:rPr>
      </w:pPr>
      <w:bookmarkStart w:id="26" w:name="P455"/>
      <w:bookmarkEnd w:id="26"/>
      <w:r w:rsidRPr="00FF64DC">
        <w:rPr>
          <w:rFonts w:ascii="Times New Roman" w:hAnsi="Times New Roman" w:cs="Times New Roman"/>
          <w:sz w:val="24"/>
          <w:szCs w:val="24"/>
        </w:rPr>
        <w:t>6) для продления выплаты субсидий на оплату жилого помещения и коммунальных услуг;</w:t>
      </w:r>
    </w:p>
    <w:p w:rsidR="00FF64DC" w:rsidRPr="00FF64DC" w:rsidRDefault="00FF64DC">
      <w:pPr>
        <w:pStyle w:val="ConsPlusNormal"/>
        <w:spacing w:before="220"/>
        <w:ind w:firstLine="540"/>
        <w:jc w:val="both"/>
        <w:rPr>
          <w:rFonts w:ascii="Times New Roman" w:hAnsi="Times New Roman" w:cs="Times New Roman"/>
          <w:sz w:val="24"/>
          <w:szCs w:val="24"/>
        </w:rPr>
      </w:pPr>
      <w:bookmarkStart w:id="27" w:name="P456"/>
      <w:bookmarkEnd w:id="27"/>
      <w:r w:rsidRPr="00FF64DC">
        <w:rPr>
          <w:rFonts w:ascii="Times New Roman" w:hAnsi="Times New Roman" w:cs="Times New Roman"/>
          <w:sz w:val="24"/>
          <w:szCs w:val="24"/>
        </w:rPr>
        <w:t>7) для подтверждения права на получение иных мер социальной поддержки, предоставляемых за счет средств областного бюджета, если это право необходимо подтверждать с определенной периодичностью.</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В целях защиты прав граждан на получение мер социальной поддержки, указанных в </w:t>
      </w:r>
      <w:hyperlink w:anchor="P450" w:history="1">
        <w:r w:rsidRPr="00FF64DC">
          <w:rPr>
            <w:rFonts w:ascii="Times New Roman" w:hAnsi="Times New Roman" w:cs="Times New Roman"/>
            <w:color w:val="0000FF"/>
            <w:sz w:val="24"/>
            <w:szCs w:val="24"/>
          </w:rPr>
          <w:t>подпунктах 1</w:t>
        </w:r>
      </w:hyperlink>
      <w:r w:rsidRPr="00FF64DC">
        <w:rPr>
          <w:rFonts w:ascii="Times New Roman" w:hAnsi="Times New Roman" w:cs="Times New Roman"/>
          <w:sz w:val="24"/>
          <w:szCs w:val="24"/>
        </w:rPr>
        <w:t xml:space="preserve"> - </w:t>
      </w:r>
      <w:hyperlink w:anchor="P456" w:history="1">
        <w:r w:rsidRPr="00FF64DC">
          <w:rPr>
            <w:rFonts w:ascii="Times New Roman" w:hAnsi="Times New Roman" w:cs="Times New Roman"/>
            <w:color w:val="0000FF"/>
            <w:sz w:val="24"/>
            <w:szCs w:val="24"/>
          </w:rPr>
          <w:t>7</w:t>
        </w:r>
      </w:hyperlink>
      <w:r w:rsidRPr="00FF64DC">
        <w:rPr>
          <w:rFonts w:ascii="Times New Roman" w:hAnsi="Times New Roman" w:cs="Times New Roman"/>
          <w:sz w:val="24"/>
          <w:szCs w:val="24"/>
        </w:rPr>
        <w:t xml:space="preserve"> настоящего пункта, установить, что предоставление этих мер не подлежит прекращению в случае истечения срока их предоставления в период действия режима повышенной готовности.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В целях защиты прав граждан, обусловленных статусом членов многодетных семей или малоимущих граждан, состоящих на жилищном учете нуждающихся, установить, что указанный статус не подлежит прекращению в случае истечения срока действия удостоверения многодетной семьи или срока действия решения о признании граждан малоимущими для принятия на жилищный учет нуждающихся в период действия режима повышенной готовности.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Установить, что гражданам, получающим ежемесячную денежную выплату при рождении третьего ребенка или последующих детей, государственное учреждение без подачи такими гражданами дополнительных заявлений назначает ежемесячную денежную выплату при рождении третьего ребенка или последующих детей со дня, следующего за днем окончания срока выплаты, в размере величины прожиточного минимума для детей, установленной постановлением Правительства Архангельской области в целом по Архангельской области за II квартал 2020 года.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360"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02.03.2021 N 29-у)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28" w:name="P461"/>
      <w:bookmarkEnd w:id="28"/>
      <w:r w:rsidRPr="00FF64DC">
        <w:rPr>
          <w:rFonts w:ascii="Times New Roman" w:hAnsi="Times New Roman" w:cs="Times New Roman"/>
          <w:sz w:val="24"/>
          <w:szCs w:val="24"/>
        </w:rPr>
        <w:lastRenderedPageBreak/>
        <w:t xml:space="preserve">Граждане, получающие меры социальной поддержки, указанные в </w:t>
      </w:r>
      <w:hyperlink w:anchor="P450" w:history="1">
        <w:r w:rsidRPr="00FF64DC">
          <w:rPr>
            <w:rFonts w:ascii="Times New Roman" w:hAnsi="Times New Roman" w:cs="Times New Roman"/>
            <w:color w:val="0000FF"/>
            <w:sz w:val="24"/>
            <w:szCs w:val="24"/>
          </w:rPr>
          <w:t>подпунктах 1</w:t>
        </w:r>
      </w:hyperlink>
      <w:r w:rsidRPr="00FF64DC">
        <w:rPr>
          <w:rFonts w:ascii="Times New Roman" w:hAnsi="Times New Roman" w:cs="Times New Roman"/>
          <w:sz w:val="24"/>
          <w:szCs w:val="24"/>
        </w:rPr>
        <w:t xml:space="preserve"> - </w:t>
      </w:r>
      <w:hyperlink w:anchor="P455" w:history="1">
        <w:r w:rsidRPr="00FF64DC">
          <w:rPr>
            <w:rFonts w:ascii="Times New Roman" w:hAnsi="Times New Roman" w:cs="Times New Roman"/>
            <w:color w:val="0000FF"/>
            <w:sz w:val="24"/>
            <w:szCs w:val="24"/>
          </w:rPr>
          <w:t>6</w:t>
        </w:r>
      </w:hyperlink>
      <w:r w:rsidRPr="00FF64DC">
        <w:rPr>
          <w:rFonts w:ascii="Times New Roman" w:hAnsi="Times New Roman" w:cs="Times New Roman"/>
          <w:sz w:val="24"/>
          <w:szCs w:val="24"/>
        </w:rPr>
        <w:t xml:space="preserve"> настоящего пункта, а также граждане, являющиеся членами многодетных семей, и граждане, состоящие на жилищном учете нуждающихся, представляют документы в государственное казенное учреждение Архангельской области "Архангельский областной центр социальной защиты населения" и органы местного самоуправления с целью продления предоставления мер социальной поддержки, указанных </w:t>
      </w:r>
      <w:hyperlink w:anchor="P450" w:history="1">
        <w:r w:rsidRPr="00FF64DC">
          <w:rPr>
            <w:rFonts w:ascii="Times New Roman" w:hAnsi="Times New Roman" w:cs="Times New Roman"/>
            <w:color w:val="0000FF"/>
            <w:sz w:val="24"/>
            <w:szCs w:val="24"/>
          </w:rPr>
          <w:t>подпунктах 1</w:t>
        </w:r>
      </w:hyperlink>
      <w:r w:rsidRPr="00FF64DC">
        <w:rPr>
          <w:rFonts w:ascii="Times New Roman" w:hAnsi="Times New Roman" w:cs="Times New Roman"/>
          <w:sz w:val="24"/>
          <w:szCs w:val="24"/>
        </w:rPr>
        <w:t xml:space="preserve"> - </w:t>
      </w:r>
      <w:hyperlink w:anchor="P455" w:history="1">
        <w:r w:rsidRPr="00FF64DC">
          <w:rPr>
            <w:rFonts w:ascii="Times New Roman" w:hAnsi="Times New Roman" w:cs="Times New Roman"/>
            <w:color w:val="0000FF"/>
            <w:sz w:val="24"/>
            <w:szCs w:val="24"/>
          </w:rPr>
          <w:t>6</w:t>
        </w:r>
      </w:hyperlink>
      <w:r w:rsidRPr="00FF64DC">
        <w:rPr>
          <w:rFonts w:ascii="Times New Roman" w:hAnsi="Times New Roman" w:cs="Times New Roman"/>
          <w:sz w:val="24"/>
          <w:szCs w:val="24"/>
        </w:rPr>
        <w:t xml:space="preserve"> настоящего пункта, или продления действия статуса члена многодетной семьи, статуса малоимущего гражданина, состоящего на жилищном учете нуждающихся, в течение трех месяцев со дня отмены режима повышенной готовности.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361"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13.04.2020 N 50-у)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Если граждане, указанные в </w:t>
      </w:r>
      <w:hyperlink w:anchor="P461" w:history="1">
        <w:r w:rsidRPr="00FF64DC">
          <w:rPr>
            <w:rFonts w:ascii="Times New Roman" w:hAnsi="Times New Roman" w:cs="Times New Roman"/>
            <w:color w:val="0000FF"/>
            <w:sz w:val="24"/>
            <w:szCs w:val="24"/>
          </w:rPr>
          <w:t>абзаце одиннадцатом</w:t>
        </w:r>
      </w:hyperlink>
      <w:r w:rsidRPr="00FF64DC">
        <w:rPr>
          <w:rFonts w:ascii="Times New Roman" w:hAnsi="Times New Roman" w:cs="Times New Roman"/>
          <w:sz w:val="24"/>
          <w:szCs w:val="24"/>
        </w:rPr>
        <w:t xml:space="preserve"> настоящего пункта, не представили документы с целью продления предоставления мер социальной поддержки, указанных в </w:t>
      </w:r>
      <w:hyperlink w:anchor="P450" w:history="1">
        <w:r w:rsidRPr="00FF64DC">
          <w:rPr>
            <w:rFonts w:ascii="Times New Roman" w:hAnsi="Times New Roman" w:cs="Times New Roman"/>
            <w:color w:val="0000FF"/>
            <w:sz w:val="24"/>
            <w:szCs w:val="24"/>
          </w:rPr>
          <w:t>подпунктах 1</w:t>
        </w:r>
      </w:hyperlink>
      <w:r w:rsidRPr="00FF64DC">
        <w:rPr>
          <w:rFonts w:ascii="Times New Roman" w:hAnsi="Times New Roman" w:cs="Times New Roman"/>
          <w:sz w:val="24"/>
          <w:szCs w:val="24"/>
        </w:rPr>
        <w:t xml:space="preserve"> - </w:t>
      </w:r>
      <w:hyperlink w:anchor="P455" w:history="1">
        <w:r w:rsidRPr="00FF64DC">
          <w:rPr>
            <w:rFonts w:ascii="Times New Roman" w:hAnsi="Times New Roman" w:cs="Times New Roman"/>
            <w:color w:val="0000FF"/>
            <w:sz w:val="24"/>
            <w:szCs w:val="24"/>
          </w:rPr>
          <w:t>6</w:t>
        </w:r>
      </w:hyperlink>
      <w:r w:rsidRPr="00FF64DC">
        <w:rPr>
          <w:rFonts w:ascii="Times New Roman" w:hAnsi="Times New Roman" w:cs="Times New Roman"/>
          <w:sz w:val="24"/>
          <w:szCs w:val="24"/>
        </w:rPr>
        <w:t xml:space="preserve"> настоящего пункта, предоставление этих мер прекращается по истечении трех месяцев со дня отмены режима повышенной готовности.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362"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13.04.2020 N 50-у)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Если граждане, указанные в </w:t>
      </w:r>
      <w:hyperlink w:anchor="P461" w:history="1">
        <w:r w:rsidRPr="00FF64DC">
          <w:rPr>
            <w:rFonts w:ascii="Times New Roman" w:hAnsi="Times New Roman" w:cs="Times New Roman"/>
            <w:color w:val="0000FF"/>
            <w:sz w:val="24"/>
            <w:szCs w:val="24"/>
          </w:rPr>
          <w:t>абзаце одиннадцатом</w:t>
        </w:r>
      </w:hyperlink>
      <w:r w:rsidRPr="00FF64DC">
        <w:rPr>
          <w:rFonts w:ascii="Times New Roman" w:hAnsi="Times New Roman" w:cs="Times New Roman"/>
          <w:sz w:val="24"/>
          <w:szCs w:val="24"/>
        </w:rPr>
        <w:t xml:space="preserve"> настоящего пункта, не представили документы с целью продления действия статуса члена многодетной семьи, статуса малоимущего гражданина, состоящего на жилищном учете нуждающихся, статус члена многодетной семьи, статус малоимущего гражданина, состоящего на жилищном учете нуждающихся, считается прекращенным по истечении трех месяцев со дня отмены режима повышенной готовности.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19 в ред. </w:t>
      </w:r>
      <w:hyperlink r:id="rId363"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03.04.2020 N 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20. Министерству образования Архангельской области: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364"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31.05.2021 N 68-у)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29" w:name="P469"/>
      <w:bookmarkEnd w:id="29"/>
      <w:r w:rsidRPr="00FF64DC">
        <w:rPr>
          <w:rFonts w:ascii="Times New Roman" w:hAnsi="Times New Roman" w:cs="Times New Roman"/>
          <w:sz w:val="24"/>
          <w:szCs w:val="24"/>
        </w:rPr>
        <w:t xml:space="preserve">1) организовать в образовательных организациях, реализующих образовательные программы начального общего образования, основного общего образования, среднего общего образования, основные профессиональные образовательные программы, основные программы профессионального обучения, дополнительные образовательные программы, образовательный процесс в соответствии с рекомендациями Федеральной службы по надзору в сфере защиты прав потребителей и благополучия человека от 12 мая 2020 года </w:t>
      </w:r>
      <w:hyperlink r:id="rId365" w:history="1">
        <w:r w:rsidRPr="00FF64DC">
          <w:rPr>
            <w:rFonts w:ascii="Times New Roman" w:hAnsi="Times New Roman" w:cs="Times New Roman"/>
            <w:color w:val="0000FF"/>
            <w:sz w:val="24"/>
            <w:szCs w:val="24"/>
          </w:rPr>
          <w:t>N 02/9060-2020-24</w:t>
        </w:r>
      </w:hyperlink>
      <w:r w:rsidRPr="00FF64DC">
        <w:rPr>
          <w:rFonts w:ascii="Times New Roman" w:hAnsi="Times New Roman" w:cs="Times New Roman"/>
          <w:sz w:val="24"/>
          <w:szCs w:val="24"/>
        </w:rPr>
        <w:t xml:space="preserve"> "О направлении рекомендаций по организации работы образовательных организаций в условиях распространения COVID-19", </w:t>
      </w:r>
      <w:hyperlink r:id="rId366" w:history="1">
        <w:r w:rsidRPr="00FF64DC">
          <w:rPr>
            <w:rFonts w:ascii="Times New Roman" w:hAnsi="Times New Roman" w:cs="Times New Roman"/>
            <w:color w:val="0000FF"/>
            <w:sz w:val="24"/>
            <w:szCs w:val="24"/>
          </w:rPr>
          <w:t>постановлением</w:t>
        </w:r>
      </w:hyperlink>
      <w:r w:rsidRPr="00FF64DC">
        <w:rPr>
          <w:rFonts w:ascii="Times New Roman" w:hAnsi="Times New Roman" w:cs="Times New Roman"/>
          <w:sz w:val="24"/>
          <w:szCs w:val="24"/>
        </w:rPr>
        <w:t xml:space="preserve"> Главного государственного санитарного врача Российской Федерации от 30 июня 2020 года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13.07.2020 </w:t>
      </w:r>
      <w:hyperlink r:id="rId367" w:history="1">
        <w:r w:rsidRPr="00FF64DC">
          <w:rPr>
            <w:rFonts w:ascii="Times New Roman" w:hAnsi="Times New Roman" w:cs="Times New Roman"/>
            <w:color w:val="0000FF"/>
            <w:sz w:val="24"/>
            <w:szCs w:val="24"/>
          </w:rPr>
          <w:t>N 109-у</w:t>
        </w:r>
      </w:hyperlink>
      <w:r w:rsidRPr="00FF64DC">
        <w:rPr>
          <w:rFonts w:ascii="Times New Roman" w:hAnsi="Times New Roman" w:cs="Times New Roman"/>
          <w:sz w:val="24"/>
          <w:szCs w:val="24"/>
        </w:rPr>
        <w:t xml:space="preserve">, от 07.08.2020 </w:t>
      </w:r>
      <w:hyperlink r:id="rId368" w:history="1">
        <w:r w:rsidRPr="00FF64DC">
          <w:rPr>
            <w:rFonts w:ascii="Times New Roman" w:hAnsi="Times New Roman" w:cs="Times New Roman"/>
            <w:color w:val="0000FF"/>
            <w:sz w:val="24"/>
            <w:szCs w:val="24"/>
          </w:rPr>
          <w:t>N 119-у</w:t>
        </w:r>
      </w:hyperlink>
      <w:r w:rsidRPr="00FF64DC">
        <w:rPr>
          <w:rFonts w:ascii="Times New Roman" w:hAnsi="Times New Roman" w:cs="Times New Roman"/>
          <w:sz w:val="24"/>
          <w:szCs w:val="24"/>
        </w:rPr>
        <w:t xml:space="preserve">, от 27.08.2020 </w:t>
      </w:r>
      <w:hyperlink r:id="rId369" w:history="1">
        <w:r w:rsidRPr="00FF64DC">
          <w:rPr>
            <w:rFonts w:ascii="Times New Roman" w:hAnsi="Times New Roman" w:cs="Times New Roman"/>
            <w:color w:val="0000FF"/>
            <w:sz w:val="24"/>
            <w:szCs w:val="24"/>
          </w:rPr>
          <w:t>N 123-у</w:t>
        </w:r>
      </w:hyperlink>
      <w:r w:rsidRPr="00FF64DC">
        <w:rPr>
          <w:rFonts w:ascii="Times New Roman" w:hAnsi="Times New Roman" w:cs="Times New Roman"/>
          <w:sz w:val="24"/>
          <w:szCs w:val="24"/>
        </w:rPr>
        <w:t xml:space="preserve">, от 14.09.2020 </w:t>
      </w:r>
      <w:hyperlink r:id="rId370" w:history="1">
        <w:r w:rsidRPr="00FF64DC">
          <w:rPr>
            <w:rFonts w:ascii="Times New Roman" w:hAnsi="Times New Roman" w:cs="Times New Roman"/>
            <w:color w:val="0000FF"/>
            <w:sz w:val="24"/>
            <w:szCs w:val="24"/>
          </w:rPr>
          <w:t>N 130-у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Абзацы второй - третий исключены. - </w:t>
      </w:r>
      <w:hyperlink r:id="rId371"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1.1) исключен. - </w:t>
      </w:r>
      <w:hyperlink r:id="rId372"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13.07.2020 N 109-у;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1.1) совместно с органами местного самоуправления обеспечить в подведомственных образовательных организациях предоставление бесплатного питания в виде сухого пайка обучающимся с ограниченными возможностями здоровья, получающим образование на дому, и обучающимся с ограниченными возможностями здоровья, получающим </w:t>
      </w:r>
      <w:r w:rsidRPr="00FF64DC">
        <w:rPr>
          <w:rFonts w:ascii="Times New Roman" w:hAnsi="Times New Roman" w:cs="Times New Roman"/>
          <w:sz w:val="24"/>
          <w:szCs w:val="24"/>
        </w:rPr>
        <w:lastRenderedPageBreak/>
        <w:t>образование с использованием дистанционных образовательных технологий;</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1.1 введен </w:t>
      </w:r>
      <w:hyperlink r:id="rId373"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28.12.2020 N 196-у)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1.2) исключен. - </w:t>
      </w:r>
      <w:hyperlink r:id="rId374"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2) исключен. - </w:t>
      </w:r>
      <w:hyperlink r:id="rId375"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3) совместно с министерством труда, занятости и социального развития Архангельской области и органами местного самоуправления принять меры по отмене поездок обучающихся в образовательных организациях в Архангельской области и государственных организациях Архангельской области для детей-сирот и детей, оставшихся без попечения родителей, за исключением несовершеннолетних, указанных в </w:t>
      </w:r>
      <w:hyperlink w:anchor="P425" w:history="1">
        <w:r w:rsidRPr="00FF64DC">
          <w:rPr>
            <w:rFonts w:ascii="Times New Roman" w:hAnsi="Times New Roman" w:cs="Times New Roman"/>
            <w:color w:val="0000FF"/>
            <w:sz w:val="24"/>
            <w:szCs w:val="24"/>
          </w:rPr>
          <w:t>абзацах втором</w:t>
        </w:r>
      </w:hyperlink>
      <w:r w:rsidRPr="00FF64DC">
        <w:rPr>
          <w:rFonts w:ascii="Times New Roman" w:hAnsi="Times New Roman" w:cs="Times New Roman"/>
          <w:sz w:val="24"/>
          <w:szCs w:val="24"/>
        </w:rPr>
        <w:t xml:space="preserve"> - </w:t>
      </w:r>
      <w:hyperlink w:anchor="P425" w:history="1">
        <w:r w:rsidRPr="00FF64DC">
          <w:rPr>
            <w:rFonts w:ascii="Times New Roman" w:hAnsi="Times New Roman" w:cs="Times New Roman"/>
            <w:color w:val="0000FF"/>
            <w:sz w:val="24"/>
            <w:szCs w:val="24"/>
          </w:rPr>
          <w:t>четвертом подпункта 2 пункта 18</w:t>
        </w:r>
      </w:hyperlink>
      <w:r w:rsidRPr="00FF64DC">
        <w:rPr>
          <w:rFonts w:ascii="Times New Roman" w:hAnsi="Times New Roman" w:cs="Times New Roman"/>
          <w:sz w:val="24"/>
          <w:szCs w:val="24"/>
        </w:rPr>
        <w:t xml:space="preserve"> настоящего указа;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02.03.2021 </w:t>
      </w:r>
      <w:hyperlink r:id="rId376" w:history="1">
        <w:r w:rsidRPr="00FF64DC">
          <w:rPr>
            <w:rFonts w:ascii="Times New Roman" w:hAnsi="Times New Roman" w:cs="Times New Roman"/>
            <w:color w:val="0000FF"/>
            <w:sz w:val="24"/>
            <w:szCs w:val="24"/>
          </w:rPr>
          <w:t>N 29-у</w:t>
        </w:r>
      </w:hyperlink>
      <w:r w:rsidRPr="00FF64DC">
        <w:rPr>
          <w:rFonts w:ascii="Times New Roman" w:hAnsi="Times New Roman" w:cs="Times New Roman"/>
          <w:sz w:val="24"/>
          <w:szCs w:val="24"/>
        </w:rPr>
        <w:t xml:space="preserve">, от 30.03.2021 </w:t>
      </w:r>
      <w:hyperlink r:id="rId377" w:history="1">
        <w:r w:rsidRPr="00FF64DC">
          <w:rPr>
            <w:rFonts w:ascii="Times New Roman" w:hAnsi="Times New Roman" w:cs="Times New Roman"/>
            <w:color w:val="0000FF"/>
            <w:sz w:val="24"/>
            <w:szCs w:val="24"/>
          </w:rPr>
          <w:t>N 39-у</w:t>
        </w:r>
      </w:hyperlink>
      <w:r w:rsidRPr="00FF64DC">
        <w:rPr>
          <w:rFonts w:ascii="Times New Roman" w:hAnsi="Times New Roman" w:cs="Times New Roman"/>
          <w:sz w:val="24"/>
          <w:szCs w:val="24"/>
        </w:rPr>
        <w:t xml:space="preserve">, от 08.04.2021 </w:t>
      </w:r>
      <w:hyperlink r:id="rId378" w:history="1">
        <w:r w:rsidRPr="00FF64DC">
          <w:rPr>
            <w:rFonts w:ascii="Times New Roman" w:hAnsi="Times New Roman" w:cs="Times New Roman"/>
            <w:color w:val="0000FF"/>
            <w:sz w:val="24"/>
            <w:szCs w:val="24"/>
          </w:rPr>
          <w:t>N 45-у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4) усилить меры по обеспечению безопасных условий проживания обучающихся государственных образовательных организаций Архангельской области, подведомственных министерству образования Архангельской области, в зданиях общежитий, включая организацию контроля температуры тела обучающихся и работников общежитий, установку средств дезинфекции в зданиях общежитий, а также ограничение допуска посетителей в здания общежитий;</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379"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31.05.2021 N 68-у)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5) прекратить допуск посетителей в государственные организации Архангельской области для детей-сирот и детей, оставшихся без попечения родителей, специальные учебно-воспитательные учреждения открытого и закрытого типа.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20 в ред. </w:t>
      </w:r>
      <w:hyperlink r:id="rId380"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03.04.2020 N 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21. Исключен. - </w:t>
      </w:r>
      <w:hyperlink r:id="rId381"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21. Во исполнение пункта 8 протокола совещания у Председателя Правительства Российской Федерации от 29 июня 2020 года N ММ-П12-23пр, пункта 8 поручения Правительства Российской Федерации от 3 июля 2020 года "О решениях по итогам совещания о ситуации на рынке труда", в соответствии с планом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от 17 августа 2020 года, в целях организации профессионального обучения и дополнительного профессионального образования лиц, пострадавших от распространения новой коронавирусной инфекции, установить, что гражданами, относящимися к категории пострадавших от последствий распространения новой коронавирусной инфекции и имеющими возможность пройти в 2020 году обучение по программам профессионального обучения и дополнительного профессионального образования на территории Архангельской области, являются:</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 граждане, находящиеся под риском увольнения (граждане, с которыми может быть расторгнут трудовой договор, в том числе в связи с ликвидацией организации либо прекращением деятельности индивидуальным предпринимателем, банкротством, сокращением численности и штата работников, приостановлением деятельности организации или индивидуального предпринимателя, переходом организации или индивидуального предпринимателя на неполный (сокращенный) рабочий день, получившие письменное уведомление от работодателя не ранее 17 марта 2020 года);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2) граждане, ищущие работу (граждане, с которыми расторгнут трудовой договор, </w:t>
      </w:r>
      <w:r w:rsidRPr="00FF64DC">
        <w:rPr>
          <w:rFonts w:ascii="Times New Roman" w:hAnsi="Times New Roman" w:cs="Times New Roman"/>
          <w:sz w:val="24"/>
          <w:szCs w:val="24"/>
        </w:rPr>
        <w:lastRenderedPageBreak/>
        <w:t>прекратившие предпринимательскую деятельность, не ранее 17 марта 2020 года и зарегистрированные в качестве ищущих работу в органах службы занятости);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3) выпускники образовательных организаций (лица, успешно завершившие в 2020 году обучение по образовательным программам высшего образования, среднего профессионального образования или профессионального обучения, получившие соответствующий документ об образовании, не продолжившие обучение по указанным образовательным программам и не заключившие трудовой договор, предусматривающий работу по полученной профессии (специальности).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21 введен </w:t>
      </w:r>
      <w:hyperlink r:id="rId382"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11.09.2020 N 128-у)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30" w:name="P489"/>
      <w:bookmarkEnd w:id="30"/>
      <w:r w:rsidRPr="00FF64DC">
        <w:rPr>
          <w:rFonts w:ascii="Times New Roman" w:hAnsi="Times New Roman" w:cs="Times New Roman"/>
          <w:sz w:val="24"/>
          <w:szCs w:val="24"/>
        </w:rPr>
        <w:t>21.1. Школы подготовки водителей автотранспортных средств, организации, осуществляющие образовательную деятельность и реализующие программы профессионального обучения, переподготовки и повышения квалификации водителей транспортных средств соответствующих категорий и подкатегорий, общероссийская общественно-государственная организация "Добровольное общество содействия армии, авиации и флоту России", ее региональное отделение в Архангельской области и подведомственные образовательные организации организуют образовательный процесс при соблюдении следующих условий:</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в части теоретических занятий - в соответствии с рекомендациями и санитарно-эпидемиологическими правилами, предусмотренными </w:t>
      </w:r>
      <w:hyperlink w:anchor="P469" w:history="1">
        <w:r w:rsidRPr="00FF64DC">
          <w:rPr>
            <w:rFonts w:ascii="Times New Roman" w:hAnsi="Times New Roman" w:cs="Times New Roman"/>
            <w:color w:val="0000FF"/>
            <w:sz w:val="24"/>
            <w:szCs w:val="24"/>
          </w:rPr>
          <w:t>подпунктом 1 пункта 20</w:t>
        </w:r>
      </w:hyperlink>
      <w:r w:rsidRPr="00FF64DC">
        <w:rPr>
          <w:rFonts w:ascii="Times New Roman" w:hAnsi="Times New Roman" w:cs="Times New Roman"/>
          <w:sz w:val="24"/>
          <w:szCs w:val="24"/>
        </w:rPr>
        <w:t xml:space="preserve"> настоящего указа;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в части практических занятий - по индивидуальным учебным планам с использованием обучающимися и мастерами производственного обучения средств индивидуальной защиты, а также проведением дезинфекции транспортных средств после проведения занятия с каждым обучающимся.</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21.1 в ред. </w:t>
      </w:r>
      <w:hyperlink r:id="rId383"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14.09.2020 N 130-у)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21.2. Исключен. - </w:t>
      </w:r>
      <w:hyperlink r:id="rId384"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27.08.2020 N 123-у.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22. Федеральному государственному автономному образовательному учреждению высшего образования "Северный (Арктический) федеральный университет имени М.В.Ломоносова", государственному бюджетному образовательному учреждению высшего профессионального образования "Северный государственный медицинский университет" Министерства здравоохранения Российской Федерации, а также иным государственным образовательным организациям, подведомственным федеральным органам исполнительной власти, находящимся на территории Архангельской области, усилить меры по обеспечению безопасных условий проживания обучающихся в зданиях общежитий, включая организацию контроля температуры тела обучающихся и работников общежитий, установку средств дезинфекции в зданиях общежитий, а также ограничение допуска посетителей в здания общежитий.</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22 введен </w:t>
      </w:r>
      <w:hyperlink r:id="rId385"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03.04.2020 N 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23. Исключен. - </w:t>
      </w:r>
      <w:hyperlink r:id="rId386"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31" w:name="P497"/>
      <w:bookmarkEnd w:id="31"/>
      <w:r w:rsidRPr="00FF64DC">
        <w:rPr>
          <w:rFonts w:ascii="Times New Roman" w:hAnsi="Times New Roman" w:cs="Times New Roman"/>
          <w:sz w:val="24"/>
          <w:szCs w:val="24"/>
        </w:rPr>
        <w:t>24. Министерству культуры Архангельской области совместно с органами местного самоуправления:</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 организовать деятельность государственных учреждений Архангельской области в сфере культуры и муниципальных учреждений муниципальных образований в сфере культуры, в том числе театров, филармоний, иных государственных и муниципальных учреждений культуры и искусства, а также учреждений, осуществляющих публичную </w:t>
      </w:r>
      <w:r w:rsidRPr="00FF64DC">
        <w:rPr>
          <w:rFonts w:ascii="Times New Roman" w:hAnsi="Times New Roman" w:cs="Times New Roman"/>
          <w:sz w:val="24"/>
          <w:szCs w:val="24"/>
        </w:rPr>
        <w:lastRenderedPageBreak/>
        <w:t>демонстрацию фильмов, с соблюдением:</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а) методических рекомендаций "</w:t>
      </w:r>
      <w:hyperlink r:id="rId387" w:history="1">
        <w:r w:rsidRPr="00FF64DC">
          <w:rPr>
            <w:rFonts w:ascii="Times New Roman" w:hAnsi="Times New Roman" w:cs="Times New Roman"/>
            <w:color w:val="0000FF"/>
            <w:sz w:val="24"/>
            <w:szCs w:val="24"/>
          </w:rPr>
          <w:t>МР 3.1/2.1.0202-20</w:t>
        </w:r>
      </w:hyperlink>
      <w:r w:rsidRPr="00FF64DC">
        <w:rPr>
          <w:rFonts w:ascii="Times New Roman" w:hAnsi="Times New Roman" w:cs="Times New Roman"/>
          <w:sz w:val="24"/>
          <w:szCs w:val="24"/>
        </w:rPr>
        <w:t>.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при осуществлении деятельности театров и концертных организаций. Методические рекомендации", утвержденных Главным государственным санитарным врачом Российской Федерации 21 июля 2020 года и "</w:t>
      </w:r>
      <w:hyperlink r:id="rId388" w:history="1">
        <w:r w:rsidRPr="00FF64DC">
          <w:rPr>
            <w:rFonts w:ascii="Times New Roman" w:hAnsi="Times New Roman" w:cs="Times New Roman"/>
            <w:color w:val="0000FF"/>
            <w:sz w:val="24"/>
            <w:szCs w:val="24"/>
          </w:rPr>
          <w:t>МР 3.1/2.1.0189-20</w:t>
        </w:r>
      </w:hyperlink>
      <w:r w:rsidRPr="00FF64DC">
        <w:rPr>
          <w:rFonts w:ascii="Times New Roman" w:hAnsi="Times New Roman" w:cs="Times New Roman"/>
          <w:sz w:val="24"/>
          <w:szCs w:val="24"/>
        </w:rPr>
        <w:t xml:space="preserve">.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кинотеатрах. Методические рекомендации", утвержденных Главным государственным санитарным врачом Российской Федерации 27 мая 2020 года, в соответствии с </w:t>
      </w:r>
      <w:hyperlink r:id="rId389" w:history="1">
        <w:r w:rsidRPr="00FF64DC">
          <w:rPr>
            <w:rFonts w:ascii="Times New Roman" w:hAnsi="Times New Roman" w:cs="Times New Roman"/>
            <w:color w:val="0000FF"/>
            <w:sz w:val="24"/>
            <w:szCs w:val="24"/>
          </w:rPr>
          <w:t>постановлением</w:t>
        </w:r>
      </w:hyperlink>
      <w:r w:rsidRPr="00FF64DC">
        <w:rPr>
          <w:rFonts w:ascii="Times New Roman" w:hAnsi="Times New Roman" w:cs="Times New Roman"/>
          <w:sz w:val="24"/>
          <w:szCs w:val="24"/>
        </w:rPr>
        <w:t xml:space="preserve"> Главного государственного санитарного врача Российской Федерации от 30 июня 2020 года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б) следующих условий:</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использование посетителями гигиенических масок для защиты органов дыхания;</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390"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использование работниками, контактирующими с посетителями, гигиенических масок для защиты органов дыхания и средств индивидуальной защиты рук (перчатки);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391"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обработка рук дезинфицирующими салфетками или кожными антисептиками при входе в учреждение культуры и искусства;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при организации спектаклей, представлений и концертов загрузка помещения, в котором проводятся указанные мероприятия, не более 50 процентов от его единовременной пропускной способности;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рассадка зрителей с интервалом не менее чем через одно зрительское место (за исключением семей и лиц, которые пришли или приобрели билеты совместно);</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в) требований к организации деятельности государственных и муниципальных учреждений культуры и искусства, утвержденных настоящим указом, а также постановлением министерства культуры Архангельской области;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1 в ред. </w:t>
      </w:r>
      <w:hyperlink r:id="rId392"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11.09.2020 N 128-у)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1.1) организовать деятельность государственных библиотек Архангельской области и муниципальных библиотек муниципальных образований при условии осуществления приема посетителей (пользователей) только по предварительной записи, работы читальных и компьютерных залов исходя из расчета один посетитель (пользователь) на 4 кв. м, а также с соблюдением Методических </w:t>
      </w:r>
      <w:hyperlink r:id="rId393" w:history="1">
        <w:r w:rsidRPr="00FF64DC">
          <w:rPr>
            <w:rFonts w:ascii="Times New Roman" w:hAnsi="Times New Roman" w:cs="Times New Roman"/>
            <w:color w:val="0000FF"/>
            <w:sz w:val="24"/>
            <w:szCs w:val="24"/>
          </w:rPr>
          <w:t>рекомендаций</w:t>
        </w:r>
      </w:hyperlink>
      <w:r w:rsidRPr="00FF64DC">
        <w:rPr>
          <w:rFonts w:ascii="Times New Roman" w:hAnsi="Times New Roman" w:cs="Times New Roman"/>
          <w:sz w:val="24"/>
          <w:szCs w:val="24"/>
        </w:rPr>
        <w:t xml:space="preserve"> "МР 3.1/2.1.0195-20.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библиотеках. Методические рекомендации", утвержденных Главным государственным санитарным врачом Российской Федерации 19 июня 2020 года;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lastRenderedPageBreak/>
        <w:t xml:space="preserve">(пп. 1.1 введен </w:t>
      </w:r>
      <w:hyperlink r:id="rId394"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07.07.2020 N 101-у)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32" w:name="P512"/>
      <w:bookmarkEnd w:id="32"/>
      <w:r w:rsidRPr="00FF64DC">
        <w:rPr>
          <w:rFonts w:ascii="Times New Roman" w:hAnsi="Times New Roman" w:cs="Times New Roman"/>
          <w:sz w:val="24"/>
          <w:szCs w:val="24"/>
        </w:rPr>
        <w:t>1.2) организовать деятельность государственных музеев Архангельской области и муниципальных музеев муниципальных образований, включая выставочные залы, по предварительной записи, исходя из расчета один посетитель на 4 кв. метра, а также с соблюдением Методических рекомендаций "</w:t>
      </w:r>
      <w:hyperlink r:id="rId395" w:history="1">
        <w:r w:rsidRPr="00FF64DC">
          <w:rPr>
            <w:rFonts w:ascii="Times New Roman" w:hAnsi="Times New Roman" w:cs="Times New Roman"/>
            <w:color w:val="0000FF"/>
            <w:sz w:val="24"/>
            <w:szCs w:val="24"/>
          </w:rPr>
          <w:t>МР 3.1/2.1.0194-20</w:t>
        </w:r>
      </w:hyperlink>
      <w:r w:rsidRPr="00FF64DC">
        <w:rPr>
          <w:rFonts w:ascii="Times New Roman" w:hAnsi="Times New Roman" w:cs="Times New Roman"/>
          <w:sz w:val="24"/>
          <w:szCs w:val="24"/>
        </w:rPr>
        <w:t>.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музеях, музеях-заповедниках, дворцово-парковых музеях. Методические рекомендации", утвержденных Главным государственным санитарным врачом Российской Федерации 10 июня 2020 года;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1.2 введен </w:t>
      </w:r>
      <w:hyperlink r:id="rId396"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 государственным библиотекам Архангельской области и муниципальным библиотекам муниципальных образований обеспечить предоставление удаленного доступа к информационным ресурсам таких библиотек;</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3) организовать функционирование в государственных учреждениях Архангельской области в сфере культуры и в муниципальных учреждениях муниципальных образований в сфере культуры клубных формирований, самодеятельных творческих коллективов в соответствии с </w:t>
      </w:r>
      <w:hyperlink r:id="rId397" w:history="1">
        <w:r w:rsidRPr="00FF64DC">
          <w:rPr>
            <w:rFonts w:ascii="Times New Roman" w:hAnsi="Times New Roman" w:cs="Times New Roman"/>
            <w:color w:val="0000FF"/>
            <w:sz w:val="24"/>
            <w:szCs w:val="24"/>
          </w:rPr>
          <w:t>постановлением</w:t>
        </w:r>
      </w:hyperlink>
      <w:r w:rsidRPr="00FF64DC">
        <w:rPr>
          <w:rFonts w:ascii="Times New Roman" w:hAnsi="Times New Roman" w:cs="Times New Roman"/>
          <w:sz w:val="24"/>
          <w:szCs w:val="24"/>
        </w:rPr>
        <w:t xml:space="preserve"> Главного государственного санитарного врача Российской Федерации от 30 июня 2020 года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а также при соблюдении следующих условий:</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398"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11.09.2020 N 128-у)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исключен. - </w:t>
      </w:r>
      <w:hyperlink r:id="rId399"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11.09.2020 N 128-у;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соблюдение дистанции между участниками клубных формирований, самодеятельных творческих коллективов на занятии не менее 1,5 метра;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проведение обязательной термометрии при входе в здание до начала проведения занятия с целью выявления и недопущения в учреждение участников клубных формирований, самодеятельных творческих коллективов с признаками респираторных заболеваний;</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недопущение скопления родителей (законных представителей) несовершеннолетних участников клубных формирований, самодеятельных творческих коллективов до начала, во время и после проведения занятий в помещениях учреждения;</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недопущение скопления участников клубных формирований, самодеятельных творческих коллективов до начала и после проведения занятий в помещениях учреждения;</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предварительная запись на занятия клубных формирований, самодеятельных творческих коллективов;</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формирование графика занятий клубных формирований, самодеятельных творческих коллективов в целях максимального разобщения групп и проведения обработки помещений дезинфицирующими средствами;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организация в максимальной степени с учетом погодных условий пребывания участников клубных формирований, самодеятельных творческих коллективов и </w:t>
      </w:r>
      <w:r w:rsidRPr="00FF64DC">
        <w:rPr>
          <w:rFonts w:ascii="Times New Roman" w:hAnsi="Times New Roman" w:cs="Times New Roman"/>
          <w:sz w:val="24"/>
          <w:szCs w:val="24"/>
        </w:rPr>
        <w:lastRenderedPageBreak/>
        <w:t>проведения занятий на открытом воздухе;</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обеспечение после каждого занятия проведения сквозного проветривания помещений в отсутствие участников клубных формирований, самодеятельных творческих коллективов.</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При невозможности выполнения условий, предусмотренных настоящим подпунктом, услуги по организации занятий клубных формирований и самодеятельных творческих коллективов предоставляются в дистанционной форме, в том числе посредством использования аудио- и видеосвязи и передачи данных в электронном виде;</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3 в ред. </w:t>
      </w:r>
      <w:hyperlink r:id="rId400"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27.08.2020 N 123-у)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4) организовать в подведомственных государственных образовательных организациях в сфере культуры и искусства Архангельской области усиление мер по обеспечению безопасных условий проживания обучающихся в зданиях общежитий, включая организацию контроля температуры тела обучающихся и работников общежитий, установку средств дезинфекции в зданиях общежитий, а также ограничение допуска посетителей в здания общежитий;</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5) исключен. - </w:t>
      </w:r>
      <w:hyperlink r:id="rId401"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30.03.2021 N 39-у;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6) организовать деятельность государственных архивов Архангельской области и муниципальных архивов муниципальных образований при условии осуществления приема посетителей (пользователей) только по предварительной записи, работы читальных залов архивов исходя из расчета один посетитель (пользователь) на 4 кв. м и с соблюдением требований, предусмотренных </w:t>
      </w:r>
      <w:hyperlink w:anchor="P325" w:history="1">
        <w:r w:rsidRPr="00FF64DC">
          <w:rPr>
            <w:rFonts w:ascii="Times New Roman" w:hAnsi="Times New Roman" w:cs="Times New Roman"/>
            <w:color w:val="0000FF"/>
            <w:sz w:val="24"/>
            <w:szCs w:val="24"/>
          </w:rPr>
          <w:t>пунктом 12</w:t>
        </w:r>
      </w:hyperlink>
      <w:r w:rsidRPr="00FF64DC">
        <w:rPr>
          <w:rFonts w:ascii="Times New Roman" w:hAnsi="Times New Roman" w:cs="Times New Roman"/>
          <w:sz w:val="24"/>
          <w:szCs w:val="24"/>
        </w:rPr>
        <w:t xml:space="preserve"> настоящего указа, при сохранении возможности приема и выдачи архивных документов посредством электронной почты и (или) почтовых отправлений.</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6 в ред. </w:t>
      </w:r>
      <w:hyperlink r:id="rId402"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07.07.2020 N 101-у)</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24 введен </w:t>
      </w:r>
      <w:hyperlink r:id="rId403"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03.04.2020 N 44-у)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33" w:name="P533"/>
      <w:bookmarkEnd w:id="33"/>
      <w:r w:rsidRPr="00FF64DC">
        <w:rPr>
          <w:rFonts w:ascii="Times New Roman" w:hAnsi="Times New Roman" w:cs="Times New Roman"/>
          <w:sz w:val="24"/>
          <w:szCs w:val="24"/>
        </w:rPr>
        <w:t xml:space="preserve">24.1. Федеральные государственные учреждения, осуществляющие управление государственным природным заповедником и национальными парками на территории Архангельской области, а также иные музеи и выставочные залы, осуществляющие детальность на территории Архангельской области, экскурсоводы и гиды по предоставлению экскурсионных туристических услуг вправе осуществлять экскурсионные мероприятия на открытом воздухе индивидуально или группам численностью не более 12 человек, а при наличии специализированного радиооборудования для экскурсионного обслуживания - не более 20 человек при соблюдении Методических </w:t>
      </w:r>
      <w:hyperlink r:id="rId404" w:history="1">
        <w:r w:rsidRPr="00FF64DC">
          <w:rPr>
            <w:rFonts w:ascii="Times New Roman" w:hAnsi="Times New Roman" w:cs="Times New Roman"/>
            <w:color w:val="0000FF"/>
            <w:sz w:val="24"/>
            <w:szCs w:val="24"/>
          </w:rPr>
          <w:t>рекомендаций</w:t>
        </w:r>
      </w:hyperlink>
      <w:r w:rsidRPr="00FF64DC">
        <w:rPr>
          <w:rFonts w:ascii="Times New Roman" w:hAnsi="Times New Roman" w:cs="Times New Roman"/>
          <w:sz w:val="24"/>
          <w:szCs w:val="24"/>
        </w:rPr>
        <w:t xml:space="preserve"> "МР 3.1/2.1.0194-20.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музеях, музеях-заповедниках, дворцово-парковых музеях. Методические рекомендации", утвержденных Главным государственным санитарным врачом Российской Федерации 10 июня 2020 года.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405"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Посещение экспозиций и выставок, расположенных внутри зданий, осуществляется с соблюдением требований, предусмотренных </w:t>
      </w:r>
      <w:hyperlink w:anchor="P512" w:history="1">
        <w:r w:rsidRPr="00FF64DC">
          <w:rPr>
            <w:rFonts w:ascii="Times New Roman" w:hAnsi="Times New Roman" w:cs="Times New Roman"/>
            <w:color w:val="0000FF"/>
            <w:sz w:val="24"/>
            <w:szCs w:val="24"/>
          </w:rPr>
          <w:t>подпунктом 1.2 пункта 24</w:t>
        </w:r>
      </w:hyperlink>
      <w:r w:rsidRPr="00FF64DC">
        <w:rPr>
          <w:rFonts w:ascii="Times New Roman" w:hAnsi="Times New Roman" w:cs="Times New Roman"/>
          <w:sz w:val="24"/>
          <w:szCs w:val="24"/>
        </w:rPr>
        <w:t xml:space="preserve"> настоящего указа.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406"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24.1 введен </w:t>
      </w:r>
      <w:hyperlink r:id="rId407"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13.07.2020 N 109-у)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25. Исключен. - </w:t>
      </w:r>
      <w:hyperlink r:id="rId408"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31.05.2021 N 68-у.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lastRenderedPageBreak/>
        <w:t>26. Министерству связи и информационных технологий Архангельской области: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 совместно с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(далее - МФЦ):</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обеспечить осуществление приема и выдачи документов по государственным и муниципальным услугам в отделениях МФЦ, в том числе по предварительной записи, с учетом методических рекомендаций по режиму труда органов государственной власти, органов местного самоуправления и организаций с участием государства, разработанных Министерством труда и социальной защиты Российской Федерации;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409"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21.07.2020 N 113-у)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организовать дополнительное информирование о возможности получения государственных и муниципальных услуг в электронной форме.</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1 в ред. </w:t>
      </w:r>
      <w:hyperlink r:id="rId410"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13.04.2020 N 50-у)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 совместно с агентством государственной противопожарной службы и гражданской защиты Архангельской области, государственным бюджетным учреждением Архангельской области "Служба спасения имени И.А.Поливаного", государственным автономным учреждением Архангельской области "Управление информационно-коммуникационных технологий Архангельской области" организовать представление информации по вопросам новой коронавирусной инфекции (COVID-2019) в системе обеспечения вызова экстренных оперативных служб по единому номеру "112" на территории Архангельской области;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3) исключен. - </w:t>
      </w:r>
      <w:hyperlink r:id="rId411"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15.06.2020 N 89-у;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4) исключен. - </w:t>
      </w:r>
      <w:hyperlink r:id="rId412"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26 введен </w:t>
      </w:r>
      <w:hyperlink r:id="rId413"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03.04.2020 N 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27. Исключен. - </w:t>
      </w:r>
      <w:hyperlink r:id="rId414"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28. Исключен. - </w:t>
      </w:r>
      <w:hyperlink r:id="rId415"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31.05.2021 N 68-у.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29. Исключен. - </w:t>
      </w:r>
      <w:hyperlink r:id="rId416"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30. Исполнительным органам и иным государственным органам:</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 принять меры по реализации Методических </w:t>
      </w:r>
      <w:hyperlink r:id="rId417" w:history="1">
        <w:r w:rsidRPr="00FF64DC">
          <w:rPr>
            <w:rFonts w:ascii="Times New Roman" w:hAnsi="Times New Roman" w:cs="Times New Roman"/>
            <w:color w:val="0000FF"/>
            <w:sz w:val="24"/>
            <w:szCs w:val="24"/>
          </w:rPr>
          <w:t>рекомендаций</w:t>
        </w:r>
      </w:hyperlink>
      <w:r w:rsidRPr="00FF64DC">
        <w:rPr>
          <w:rFonts w:ascii="Times New Roman" w:hAnsi="Times New Roman" w:cs="Times New Roman"/>
          <w:sz w:val="24"/>
          <w:szCs w:val="24"/>
        </w:rPr>
        <w:t xml:space="preserve"> Министерства труда и социальной защиты Российской Федерации от 16 марта 2020 года по режиму труда органов государственной власти, органов местного самоуправления и организаций с участием государства;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 приостановить ведение личного приема граждан, за исключением приема граждан в режиме видео-конференц-связи;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418"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09.12.2020 N 186-у)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3) осуществлять прием и выдачу документов, в том числе в рамках оказания государственных услуг и осуществления государственного контроля (надзора), преимущественно посредством электронной почты и (или) почтовых отправлений;</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4) осуществлять контроль за соблюдением в подведомственных государственных учреждениях Архангельской области и государственных унитарных предприятиях Архангельской области требований, предусмотренных настоящим указом;</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lastRenderedPageBreak/>
        <w:t>5) осуществлять координацию реализации требований и рекомендаций, предусмотренных настоящим указом, в организациях в сфере деятельности исполнительного органа;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6) осуществлять проверки, в отношении которых применяются положения Федерального </w:t>
      </w:r>
      <w:hyperlink r:id="rId419" w:history="1">
        <w:r w:rsidRPr="00FF64DC">
          <w:rPr>
            <w:rFonts w:ascii="Times New Roman" w:hAnsi="Times New Roman" w:cs="Times New Roman"/>
            <w:color w:val="0000FF"/>
            <w:sz w:val="24"/>
            <w:szCs w:val="24"/>
          </w:rPr>
          <w:t>закона</w:t>
        </w:r>
      </w:hyperlink>
      <w:r w:rsidRPr="00FF64DC">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r:id="rId420" w:history="1">
        <w:r w:rsidRPr="00FF64DC">
          <w:rPr>
            <w:rFonts w:ascii="Times New Roman" w:hAnsi="Times New Roman" w:cs="Times New Roman"/>
            <w:color w:val="0000FF"/>
            <w:sz w:val="24"/>
            <w:szCs w:val="24"/>
          </w:rPr>
          <w:t>постановлением</w:t>
        </w:r>
      </w:hyperlink>
      <w:r w:rsidRPr="00FF64DC">
        <w:rPr>
          <w:rFonts w:ascii="Times New Roman" w:hAnsi="Times New Roman" w:cs="Times New Roman"/>
          <w:sz w:val="24"/>
          <w:szCs w:val="24"/>
        </w:rPr>
        <w:t xml:space="preserve"> Правительства Российской Федерации от 30 ноября 2020 года N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6 в ред. </w:t>
      </w:r>
      <w:hyperlink r:id="rId421"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08.04.2021 N 45-у)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7) осуществлять информирование граждан о мерах, предпринимаемых в соответствии с настоящим указом, всеми доступными способами, в том числе посредством социальных сетей в информационно-телекоммуникационной сети "Интернет".</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30 введен </w:t>
      </w:r>
      <w:hyperlink r:id="rId422"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03.04.2020 N 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31. Министерству агропромышленного комплекса и торговли Архангельской области: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 обеспечить мониторинг выполнения юридическими лицами и индивидуальными предпринимателями, осуществляющими деятельность в сфере общественного питания и торговли, мероприятий по обеспечению усиленного дезинфекционного режима, включая дезинфекцию оборудования и инвентаря, обеззараживание воздуха, обеспечение дезинфекционными средствами для обработки рук, поверхностей и инвентаря;</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2) - 5) исключен. - </w:t>
      </w:r>
      <w:hyperlink r:id="rId423"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31.05.2021 N 68-у.</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31 введен </w:t>
      </w:r>
      <w:hyperlink r:id="rId424"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03.04.2020 N 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32. Министерству транспорта Архангельской области совместно с органами местного самоуправления муниципальных образований обеспечить мониторинг выполнения транспортными организациями, расположенными на территории Архангельской области и осуществляющими перевозки авиационным, железнодорожным, автомобильным и иными видами транспорта, дезинфекции салонов транспортных средств.</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32 в ред. </w:t>
      </w:r>
      <w:hyperlink r:id="rId425"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27.04.2021 N 56-у)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33. Исключен. - </w:t>
      </w:r>
      <w:hyperlink r:id="rId426"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05.06.2020 N 81-у.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33. Организациям, осуществляющим воздушные и морские перевозки пассажиров и багажа на территорию сельского поселения "Соловецкое" Приморского муниципального района Архангельской области, обеспечить перевозку пассажиров при наличии у них документа, подтверждающего отсутствие новой коронавирусной инфекции (COVID-2019), предусмотренного </w:t>
      </w:r>
      <w:hyperlink w:anchor="P139" w:history="1">
        <w:r w:rsidRPr="00FF64DC">
          <w:rPr>
            <w:rFonts w:ascii="Times New Roman" w:hAnsi="Times New Roman" w:cs="Times New Roman"/>
            <w:color w:val="0000FF"/>
            <w:sz w:val="24"/>
            <w:szCs w:val="24"/>
          </w:rPr>
          <w:t>пунктом 2.5</w:t>
        </w:r>
      </w:hyperlink>
      <w:r w:rsidRPr="00FF64DC">
        <w:rPr>
          <w:rFonts w:ascii="Times New Roman" w:hAnsi="Times New Roman" w:cs="Times New Roman"/>
          <w:sz w:val="24"/>
          <w:szCs w:val="24"/>
        </w:rPr>
        <w:t xml:space="preserve"> настоящего указа.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427"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02.03.2021 N 29-у)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Гостиницам, а также иным оказывающим гостиничные услуги средствам размещения, расположенным на территории сельского поселения "Соловецкое" Приморского муниципального района Архангельской области, обеспечить прием и </w:t>
      </w:r>
      <w:r w:rsidRPr="00FF64DC">
        <w:rPr>
          <w:rFonts w:ascii="Times New Roman" w:hAnsi="Times New Roman" w:cs="Times New Roman"/>
          <w:sz w:val="24"/>
          <w:szCs w:val="24"/>
        </w:rPr>
        <w:lastRenderedPageBreak/>
        <w:t xml:space="preserve">размещение граждан при наличии у них документа, подтверждающего отсутствие новой коронавирусной инфекции (COVID-2019), предусмотренного </w:t>
      </w:r>
      <w:hyperlink w:anchor="P139" w:history="1">
        <w:r w:rsidRPr="00FF64DC">
          <w:rPr>
            <w:rFonts w:ascii="Times New Roman" w:hAnsi="Times New Roman" w:cs="Times New Roman"/>
            <w:color w:val="0000FF"/>
            <w:sz w:val="24"/>
            <w:szCs w:val="24"/>
          </w:rPr>
          <w:t>пунктом 2.5</w:t>
        </w:r>
      </w:hyperlink>
      <w:r w:rsidRPr="00FF64DC">
        <w:rPr>
          <w:rFonts w:ascii="Times New Roman" w:hAnsi="Times New Roman" w:cs="Times New Roman"/>
          <w:sz w:val="24"/>
          <w:szCs w:val="24"/>
        </w:rPr>
        <w:t xml:space="preserve"> настоящего указа.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428"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02.03.2021 N 29-у)</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33 в ред. </w:t>
      </w:r>
      <w:hyperlink r:id="rId429"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13.07.2020 N 109-у)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33.1. Исключен. - </w:t>
      </w:r>
      <w:hyperlink r:id="rId430"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27.04.2021 N 56-у.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34. Министерству топливно-энергетического комплекса и жилищно-коммунального хозяйства Архангельской области совместно с государственной жилищной инспекцией Архангельской области и органами местного самоуправления муниципальных образований обеспечить осуществление управляющими компаниями, иными организациями, осуществляющими управление многоквартирными домами, расположенными на территории Архангельской области, уборки помещений общего пользования в многоквартирных домах с применением дезинфицирующих средств с соблюдением при проведении уборки рекомендаций Федеральной службы по надзору в сфере защиты прав потребителей и благополучия человека по профилактике новой коронавирусной инфекции (COVID-2019).</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34 введен </w:t>
      </w:r>
      <w:hyperlink r:id="rId431"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03.04.2020 N 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34.1. Исключен. - </w:t>
      </w:r>
      <w:hyperlink r:id="rId432"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31.05.2021 N 68-у.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35. Исключен. - </w:t>
      </w:r>
      <w:hyperlink r:id="rId433"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11.09.2020 N 128-у.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34" w:name="P580"/>
      <w:bookmarkEnd w:id="34"/>
      <w:r w:rsidRPr="00FF64DC">
        <w:rPr>
          <w:rFonts w:ascii="Times New Roman" w:hAnsi="Times New Roman" w:cs="Times New Roman"/>
          <w:sz w:val="24"/>
          <w:szCs w:val="24"/>
        </w:rPr>
        <w:t>35. Управляющим компаниям, иным организациям, осуществляющим управление многоквартирными домами на территории Архангельской области, а также собственникам помещений в многоквартирном доме на территории Архангельской области, осуществляющим непосредственное управление таким многоквартирным домом:</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434"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28.12.2020 N 196-у)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обеспечить регулярное (не менее чем один раз в три дня, а в случае поступления информации об установлении по месту жительства (месту пребывания) заболевшего новой коронавирусной инфекции (COVID-2019) - в день поступления такой информации) проведение мероприятий по дезинфекции общего имущества в многоквартирных жилых домах и на прилегающих территориях с применением дезинфицирующих средств с соблюдением при проведении таких мероприятий </w:t>
      </w:r>
      <w:hyperlink r:id="rId435" w:history="1">
        <w:r w:rsidRPr="00FF64DC">
          <w:rPr>
            <w:rFonts w:ascii="Times New Roman" w:hAnsi="Times New Roman" w:cs="Times New Roman"/>
            <w:color w:val="0000FF"/>
            <w:sz w:val="24"/>
            <w:szCs w:val="24"/>
          </w:rPr>
          <w:t>рекомендаций</w:t>
        </w:r>
      </w:hyperlink>
      <w:r w:rsidRPr="00FF64DC">
        <w:rPr>
          <w:rFonts w:ascii="Times New Roman" w:hAnsi="Times New Roman" w:cs="Times New Roman"/>
          <w:sz w:val="24"/>
          <w:szCs w:val="24"/>
        </w:rPr>
        <w:t xml:space="preserve"> по проведению дезинфекционных мероприятий на открытых пространствах населенных пунктов и в многоквартирных жилых домах в целях недопущения распространения новой коронавирусной инфекции (COVID-2019), являющихся приложением к письму Федеральной службы по надзору в сфере защиты прав потребителей и благополучия человека от 3 апреля 2020 года N 02/5925-2020-24;</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обеспечить размещение на досках объявлений, расположенных в подъездах многоквартирного дома, актуальных графиков дезинфекционных мероприятий общего имущества в многоквартирных домах.</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35 введен </w:t>
      </w:r>
      <w:hyperlink r:id="rId436"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35.1. Государственной жилищной инспекции Архангельской области, органам муниципального жилищного контроля администраций муниципальных образований Архангельской области обеспечить контроль за исполнением требований, предусмотренных </w:t>
      </w:r>
      <w:hyperlink w:anchor="P580" w:history="1">
        <w:r w:rsidRPr="00FF64DC">
          <w:rPr>
            <w:rFonts w:ascii="Times New Roman" w:hAnsi="Times New Roman" w:cs="Times New Roman"/>
            <w:color w:val="0000FF"/>
            <w:sz w:val="24"/>
            <w:szCs w:val="24"/>
          </w:rPr>
          <w:t>пунктом 35</w:t>
        </w:r>
      </w:hyperlink>
      <w:r w:rsidRPr="00FF64DC">
        <w:rPr>
          <w:rFonts w:ascii="Times New Roman" w:hAnsi="Times New Roman" w:cs="Times New Roman"/>
          <w:sz w:val="24"/>
          <w:szCs w:val="24"/>
        </w:rPr>
        <w:t xml:space="preserve"> настоящего указа.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35.1 введен </w:t>
      </w:r>
      <w:hyperlink r:id="rId437"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36. Исключен. - </w:t>
      </w:r>
      <w:hyperlink r:id="rId438"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31.05.2021 N 68-у.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lastRenderedPageBreak/>
        <w:t xml:space="preserve">36.1 - 36.2. Исключены. - </w:t>
      </w:r>
      <w:hyperlink r:id="rId439"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13.07.2020 N 109-у.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37. Государственному бюджетному учреждению Архангельской области "Служба спасения им. И.А.Поливаного" совместно с агентством государственной противопожарной службы и гражданской защиты Архангельской области сформировать две дезинфекционные бригады для проведения экстренной заключительной дезинфекции очагов новой коронавирусной инфекции (COVID-2019) в период действия режима повышенной готовности.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37 введен </w:t>
      </w:r>
      <w:hyperlink r:id="rId440"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03.04.2020 N 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37.1. Исключен. - </w:t>
      </w:r>
      <w:hyperlink r:id="rId441"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38. Исключен. - </w:t>
      </w:r>
      <w:hyperlink r:id="rId442"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31.05.2021 N 68-у.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38.1. Министерству по делам молодежи и спорту Архангельской области: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443"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31.05.2021 N 68-у)</w:t>
      </w:r>
    </w:p>
    <w:p w:rsidR="00FF64DC" w:rsidRPr="00FF64DC" w:rsidRDefault="00FF64DC">
      <w:pPr>
        <w:pStyle w:val="ConsPlusNormal"/>
        <w:spacing w:before="220"/>
        <w:ind w:firstLine="540"/>
        <w:jc w:val="both"/>
        <w:rPr>
          <w:rFonts w:ascii="Times New Roman" w:hAnsi="Times New Roman" w:cs="Times New Roman"/>
          <w:sz w:val="24"/>
          <w:szCs w:val="24"/>
        </w:rPr>
      </w:pPr>
      <w:bookmarkStart w:id="35" w:name="P595"/>
      <w:bookmarkEnd w:id="35"/>
      <w:r w:rsidRPr="00FF64DC">
        <w:rPr>
          <w:rFonts w:ascii="Times New Roman" w:hAnsi="Times New Roman" w:cs="Times New Roman"/>
          <w:sz w:val="24"/>
          <w:szCs w:val="24"/>
        </w:rPr>
        <w:t>1) утвердить перечень спортивных объектов для организации и проведения тренировочных мероприятий членов спортивных сборных команд Российской Федерации и Архангельской области, спортсменов, включенных в списки кандидатов в спортивные сборные команды Архангельской области по соответствующему виду спорта, профессиональных спортивных клубов (клуб по хоккею с мячом "Водник", мини-футбольный клуб "Северная Двина"), государственных и муниципальных организаций, осуществляющих спортивную подготовку (далее - перечень);</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23.06.2020 </w:t>
      </w:r>
      <w:hyperlink r:id="rId444" w:history="1">
        <w:r w:rsidRPr="00FF64DC">
          <w:rPr>
            <w:rFonts w:ascii="Times New Roman" w:hAnsi="Times New Roman" w:cs="Times New Roman"/>
            <w:color w:val="0000FF"/>
            <w:sz w:val="24"/>
            <w:szCs w:val="24"/>
          </w:rPr>
          <w:t>N 94-у</w:t>
        </w:r>
      </w:hyperlink>
      <w:r w:rsidRPr="00FF64DC">
        <w:rPr>
          <w:rFonts w:ascii="Times New Roman" w:hAnsi="Times New Roman" w:cs="Times New Roman"/>
          <w:sz w:val="24"/>
          <w:szCs w:val="24"/>
        </w:rPr>
        <w:t xml:space="preserve">, от 07.08.2020 </w:t>
      </w:r>
      <w:hyperlink r:id="rId445" w:history="1">
        <w:r w:rsidRPr="00FF64DC">
          <w:rPr>
            <w:rFonts w:ascii="Times New Roman" w:hAnsi="Times New Roman" w:cs="Times New Roman"/>
            <w:color w:val="0000FF"/>
            <w:sz w:val="24"/>
            <w:szCs w:val="24"/>
          </w:rPr>
          <w:t>N 119-у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 обеспечить контроль за соблюдением на спортивных объектах, включенных в перечень:</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требований по использованию указанных объектов исключительно в целях, предусмотренных </w:t>
      </w:r>
      <w:hyperlink w:anchor="P595" w:history="1">
        <w:r w:rsidRPr="00FF64DC">
          <w:rPr>
            <w:rFonts w:ascii="Times New Roman" w:hAnsi="Times New Roman" w:cs="Times New Roman"/>
            <w:color w:val="0000FF"/>
            <w:sz w:val="24"/>
            <w:szCs w:val="24"/>
          </w:rPr>
          <w:t>подпунктом 1</w:t>
        </w:r>
      </w:hyperlink>
      <w:r w:rsidRPr="00FF64DC">
        <w:rPr>
          <w:rFonts w:ascii="Times New Roman" w:hAnsi="Times New Roman" w:cs="Times New Roman"/>
          <w:sz w:val="24"/>
          <w:szCs w:val="24"/>
        </w:rPr>
        <w:t xml:space="preserve"> настоящего пункта;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требований, предусмотренных </w:t>
      </w:r>
      <w:hyperlink w:anchor="P325" w:history="1">
        <w:r w:rsidRPr="00FF64DC">
          <w:rPr>
            <w:rFonts w:ascii="Times New Roman" w:hAnsi="Times New Roman" w:cs="Times New Roman"/>
            <w:color w:val="0000FF"/>
            <w:sz w:val="24"/>
            <w:szCs w:val="24"/>
          </w:rPr>
          <w:t>пунктом 12</w:t>
        </w:r>
      </w:hyperlink>
      <w:r w:rsidRPr="00FF64DC">
        <w:rPr>
          <w:rFonts w:ascii="Times New Roman" w:hAnsi="Times New Roman" w:cs="Times New Roman"/>
          <w:sz w:val="24"/>
          <w:szCs w:val="24"/>
        </w:rPr>
        <w:t xml:space="preserve"> настоящего указа;</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Методических </w:t>
      </w:r>
      <w:hyperlink r:id="rId446" w:history="1">
        <w:r w:rsidRPr="00FF64DC">
          <w:rPr>
            <w:rFonts w:ascii="Times New Roman" w:hAnsi="Times New Roman" w:cs="Times New Roman"/>
            <w:color w:val="0000FF"/>
            <w:sz w:val="24"/>
            <w:szCs w:val="24"/>
          </w:rPr>
          <w:t>рекомендаций</w:t>
        </w:r>
      </w:hyperlink>
      <w:r w:rsidRPr="00FF64DC">
        <w:rPr>
          <w:rFonts w:ascii="Times New Roman" w:hAnsi="Times New Roman" w:cs="Times New Roman"/>
          <w:sz w:val="24"/>
          <w:szCs w:val="24"/>
        </w:rPr>
        <w:t xml:space="preserve"> "МР 3.1/2.1.0184-20. 3.1. Профилактика инфекционных болезней. 2.1. Коммунальная гигиена. Рекомендации по организации работы спортивных организаций в условиях сохранения рисков распространения COVID-19. Методические рекомендации" (утверждены Главным государственным санитарным врачом Российской Федерации 25 мая 2020 г.);</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Методических </w:t>
      </w:r>
      <w:hyperlink r:id="rId447" w:history="1">
        <w:r w:rsidRPr="00FF64DC">
          <w:rPr>
            <w:rFonts w:ascii="Times New Roman" w:hAnsi="Times New Roman" w:cs="Times New Roman"/>
            <w:color w:val="0000FF"/>
            <w:sz w:val="24"/>
            <w:szCs w:val="24"/>
          </w:rPr>
          <w:t>рекомендаций</w:t>
        </w:r>
      </w:hyperlink>
      <w:r w:rsidRPr="00FF64DC">
        <w:rPr>
          <w:rFonts w:ascii="Times New Roman" w:hAnsi="Times New Roman" w:cs="Times New Roman"/>
          <w:sz w:val="24"/>
          <w:szCs w:val="24"/>
        </w:rPr>
        <w:t xml:space="preserve"> "МР 3.1/2.1.0192-20. 3.1. Профилактика инфекционных болезней. 2.1. Коммунальная гигиена.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Методические рекомендации" (утверждены Главным государственным санитарным врачом Российской Федерации 4 июня 2020 г.);</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3) утвердить списочный состав спортсменов, включенных в списки кандидатов в спортивные сборные команды Архангельской области по соответствующему виду спорта, допущенных до тренировочных мероприятий;</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3 введен </w:t>
      </w:r>
      <w:hyperlink r:id="rId448"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23.06.2020 N 94-у)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lastRenderedPageBreak/>
        <w:t xml:space="preserve">4) совместно с органами местного самоуправления организовать деятельность подведомственных государственных учреждений Архангельской области и муниципальных учреждений муниципальных образований в сфере молодежной политики с учетом требований </w:t>
      </w:r>
      <w:hyperlink w:anchor="P151" w:history="1">
        <w:r w:rsidRPr="00FF64DC">
          <w:rPr>
            <w:rFonts w:ascii="Times New Roman" w:hAnsi="Times New Roman" w:cs="Times New Roman"/>
            <w:color w:val="0000FF"/>
            <w:sz w:val="24"/>
            <w:szCs w:val="24"/>
          </w:rPr>
          <w:t>пункта 4</w:t>
        </w:r>
      </w:hyperlink>
      <w:r w:rsidRPr="00FF64DC">
        <w:rPr>
          <w:rFonts w:ascii="Times New Roman" w:hAnsi="Times New Roman" w:cs="Times New Roman"/>
          <w:sz w:val="24"/>
          <w:szCs w:val="24"/>
        </w:rPr>
        <w:t xml:space="preserve"> настоящего указа, за исключением организации указанными учреждениями представлений, концертов и прочих сценических выступлений в случае выполнения условий, указанных в </w:t>
      </w:r>
      <w:hyperlink w:anchor="P221" w:history="1">
        <w:r w:rsidRPr="00FF64DC">
          <w:rPr>
            <w:rFonts w:ascii="Times New Roman" w:hAnsi="Times New Roman" w:cs="Times New Roman"/>
            <w:color w:val="0000FF"/>
            <w:sz w:val="24"/>
            <w:szCs w:val="24"/>
          </w:rPr>
          <w:t>подпункте 4 пункта 5</w:t>
        </w:r>
      </w:hyperlink>
      <w:r w:rsidRPr="00FF64DC">
        <w:rPr>
          <w:rFonts w:ascii="Times New Roman" w:hAnsi="Times New Roman" w:cs="Times New Roman"/>
          <w:sz w:val="24"/>
          <w:szCs w:val="24"/>
        </w:rPr>
        <w:t xml:space="preserve"> настоящего указа.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4 введен </w:t>
      </w:r>
      <w:hyperlink r:id="rId449"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31.05.2021 N 68-у)</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38.1 введен </w:t>
      </w:r>
      <w:hyperlink r:id="rId450"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19.06.2020 N 92-у)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39. Главам муниципальных образований:</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 обеспечить реализацию утвержденных планов мероприятий по предупреждению завоза и распространения новой коронавирусной инфекции (COVID-2019) на территориях муниципальных образований и осуществлять личный контроль за реализацией указанных муниципальных планов;</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2) содействовать обеспечению изоляции лиц, указанных в </w:t>
      </w:r>
      <w:hyperlink w:anchor="P306" w:history="1">
        <w:r w:rsidRPr="00FF64DC">
          <w:rPr>
            <w:rFonts w:ascii="Times New Roman" w:hAnsi="Times New Roman" w:cs="Times New Roman"/>
            <w:color w:val="0000FF"/>
            <w:sz w:val="24"/>
            <w:szCs w:val="24"/>
          </w:rPr>
          <w:t>пунктах 7</w:t>
        </w:r>
      </w:hyperlink>
      <w:r w:rsidRPr="00FF64DC">
        <w:rPr>
          <w:rFonts w:ascii="Times New Roman" w:hAnsi="Times New Roman" w:cs="Times New Roman"/>
          <w:sz w:val="24"/>
          <w:szCs w:val="24"/>
        </w:rPr>
        <w:t xml:space="preserve">, </w:t>
      </w:r>
      <w:hyperlink w:anchor="P321" w:history="1">
        <w:r w:rsidRPr="00FF64DC">
          <w:rPr>
            <w:rFonts w:ascii="Times New Roman" w:hAnsi="Times New Roman" w:cs="Times New Roman"/>
            <w:color w:val="0000FF"/>
            <w:sz w:val="24"/>
            <w:szCs w:val="24"/>
          </w:rPr>
          <w:t>10.3</w:t>
        </w:r>
      </w:hyperlink>
      <w:r w:rsidRPr="00FF64DC">
        <w:rPr>
          <w:rFonts w:ascii="Times New Roman" w:hAnsi="Times New Roman" w:cs="Times New Roman"/>
          <w:sz w:val="24"/>
          <w:szCs w:val="24"/>
        </w:rPr>
        <w:t xml:space="preserve"> и </w:t>
      </w:r>
      <w:hyperlink w:anchor="P411" w:history="1">
        <w:r w:rsidRPr="00FF64DC">
          <w:rPr>
            <w:rFonts w:ascii="Times New Roman" w:hAnsi="Times New Roman" w:cs="Times New Roman"/>
            <w:color w:val="0000FF"/>
            <w:sz w:val="24"/>
            <w:szCs w:val="24"/>
          </w:rPr>
          <w:t>подпункте 23 пункта 14</w:t>
        </w:r>
      </w:hyperlink>
      <w:r w:rsidRPr="00FF64DC">
        <w:rPr>
          <w:rFonts w:ascii="Times New Roman" w:hAnsi="Times New Roman" w:cs="Times New Roman"/>
          <w:sz w:val="24"/>
          <w:szCs w:val="24"/>
        </w:rPr>
        <w:t xml:space="preserve"> настоящего указа;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20.04.2020 </w:t>
      </w:r>
      <w:hyperlink r:id="rId451" w:history="1">
        <w:r w:rsidRPr="00FF64DC">
          <w:rPr>
            <w:rFonts w:ascii="Times New Roman" w:hAnsi="Times New Roman" w:cs="Times New Roman"/>
            <w:color w:val="0000FF"/>
            <w:sz w:val="24"/>
            <w:szCs w:val="24"/>
          </w:rPr>
          <w:t>N 56-у</w:t>
        </w:r>
      </w:hyperlink>
      <w:r w:rsidRPr="00FF64DC">
        <w:rPr>
          <w:rFonts w:ascii="Times New Roman" w:hAnsi="Times New Roman" w:cs="Times New Roman"/>
          <w:sz w:val="24"/>
          <w:szCs w:val="24"/>
        </w:rPr>
        <w:t xml:space="preserve">, от 10.05.2020 </w:t>
      </w:r>
      <w:hyperlink r:id="rId452" w:history="1">
        <w:r w:rsidRPr="00FF64DC">
          <w:rPr>
            <w:rFonts w:ascii="Times New Roman" w:hAnsi="Times New Roman" w:cs="Times New Roman"/>
            <w:color w:val="0000FF"/>
            <w:sz w:val="24"/>
            <w:szCs w:val="24"/>
          </w:rPr>
          <w:t>N 67-у</w:t>
        </w:r>
      </w:hyperlink>
      <w:r w:rsidRPr="00FF64DC">
        <w:rPr>
          <w:rFonts w:ascii="Times New Roman" w:hAnsi="Times New Roman" w:cs="Times New Roman"/>
          <w:sz w:val="24"/>
          <w:szCs w:val="24"/>
        </w:rPr>
        <w:t xml:space="preserve">, от 15.06.2020 </w:t>
      </w:r>
      <w:hyperlink r:id="rId453" w:history="1">
        <w:r w:rsidRPr="00FF64DC">
          <w:rPr>
            <w:rFonts w:ascii="Times New Roman" w:hAnsi="Times New Roman" w:cs="Times New Roman"/>
            <w:color w:val="0000FF"/>
            <w:sz w:val="24"/>
            <w:szCs w:val="24"/>
          </w:rPr>
          <w:t>N 89-у</w:t>
        </w:r>
      </w:hyperlink>
      <w:r w:rsidRPr="00FF64DC">
        <w:rPr>
          <w:rFonts w:ascii="Times New Roman" w:hAnsi="Times New Roman" w:cs="Times New Roman"/>
          <w:sz w:val="24"/>
          <w:szCs w:val="24"/>
        </w:rPr>
        <w:t xml:space="preserve">, от 07.08.2020 </w:t>
      </w:r>
      <w:hyperlink r:id="rId454" w:history="1">
        <w:r w:rsidRPr="00FF64DC">
          <w:rPr>
            <w:rFonts w:ascii="Times New Roman" w:hAnsi="Times New Roman" w:cs="Times New Roman"/>
            <w:color w:val="0000FF"/>
            <w:sz w:val="24"/>
            <w:szCs w:val="24"/>
          </w:rPr>
          <w:t>N 119-у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3) организовать взаимодействие с министерством транспорта Архангельской области и перевозчиками в части обработки транспорта с применением дезинфицирующих средств;</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4) исключен. - </w:t>
      </w:r>
      <w:hyperlink r:id="rId455"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5) осуществлять контроль за соблюдением в муниципальных учреждениях и муниципальных унитарных предприятиях муниципальных образований, хозяйственных обществах, более 50 процентов акций (долей) в уставном капитале которых находится в муниципальной собственности муниципальных образований, требований и рекомендаций, предусмотренных настоящим указом;</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6) осуществлять координацию и мониторинг соблюдения требований и рекомендаций, предусмотренных настоящим указом, организациями, индивидуальными предпринимателями на территории муниципального образования;</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7) организовать осуществление проверок, в отношении которых применяются положения Федерального </w:t>
      </w:r>
      <w:hyperlink r:id="rId456" w:history="1">
        <w:r w:rsidRPr="00FF64DC">
          <w:rPr>
            <w:rFonts w:ascii="Times New Roman" w:hAnsi="Times New Roman" w:cs="Times New Roman"/>
            <w:color w:val="0000FF"/>
            <w:sz w:val="24"/>
            <w:szCs w:val="24"/>
          </w:rPr>
          <w:t>закона</w:t>
        </w:r>
      </w:hyperlink>
      <w:r w:rsidRPr="00FF64DC">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r:id="rId457" w:history="1">
        <w:r w:rsidRPr="00FF64DC">
          <w:rPr>
            <w:rFonts w:ascii="Times New Roman" w:hAnsi="Times New Roman" w:cs="Times New Roman"/>
            <w:color w:val="0000FF"/>
            <w:sz w:val="24"/>
            <w:szCs w:val="24"/>
          </w:rPr>
          <w:t>постановлением</w:t>
        </w:r>
      </w:hyperlink>
      <w:r w:rsidRPr="00FF64DC">
        <w:rPr>
          <w:rFonts w:ascii="Times New Roman" w:hAnsi="Times New Roman" w:cs="Times New Roman"/>
          <w:sz w:val="24"/>
          <w:szCs w:val="24"/>
        </w:rPr>
        <w:t xml:space="preserve"> Правительства Российской Федерации от 30 ноября 2020 года N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указов Губернатора Архангельской области от 13.04.2020 </w:t>
      </w:r>
      <w:hyperlink r:id="rId458" w:history="1">
        <w:r w:rsidRPr="00FF64DC">
          <w:rPr>
            <w:rFonts w:ascii="Times New Roman" w:hAnsi="Times New Roman" w:cs="Times New Roman"/>
            <w:color w:val="0000FF"/>
            <w:sz w:val="24"/>
            <w:szCs w:val="24"/>
          </w:rPr>
          <w:t>N 50-у</w:t>
        </w:r>
      </w:hyperlink>
      <w:r w:rsidRPr="00FF64DC">
        <w:rPr>
          <w:rFonts w:ascii="Times New Roman" w:hAnsi="Times New Roman" w:cs="Times New Roman"/>
          <w:sz w:val="24"/>
          <w:szCs w:val="24"/>
        </w:rPr>
        <w:t xml:space="preserve">, от 27.04.2021 </w:t>
      </w:r>
      <w:hyperlink r:id="rId459" w:history="1">
        <w:r w:rsidRPr="00FF64DC">
          <w:rPr>
            <w:rFonts w:ascii="Times New Roman" w:hAnsi="Times New Roman" w:cs="Times New Roman"/>
            <w:color w:val="0000FF"/>
            <w:sz w:val="24"/>
            <w:szCs w:val="24"/>
          </w:rPr>
          <w:t>N 56-у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8) образовать оперативные штабы по реализации мер профилактики и контроля за распространением коронавирусной инфекции на территории соответствующих муниципальных образований, являющихся органами комиссий по предупреждению и </w:t>
      </w:r>
      <w:r w:rsidRPr="00FF64DC">
        <w:rPr>
          <w:rFonts w:ascii="Times New Roman" w:hAnsi="Times New Roman" w:cs="Times New Roman"/>
          <w:sz w:val="24"/>
          <w:szCs w:val="24"/>
        </w:rPr>
        <w:lastRenderedPageBreak/>
        <w:t>ликвидации чрезвычайных ситуаций и обеспечению пожарной безопасности муниципальных образований, к задачам которых отнести в том числе:</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460"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анализ ситуации, связанной с распространением новой коронавирусной инфекции (COVID-2019), и мониторинг исполнения требований и рекомендаций, предусмотренных настоящим указом, на территории муниципального образования;</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представление соответствующей информации в оперативный штаб;</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461"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9) осуществлять информирование граждан о мерах, предпринимаемых в соответствии с настоящим указом, всеми доступными способами, в том числе посредством социальных сетей в информационно-телекоммуникационной сети "Интернет";</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10) исключен. - </w:t>
      </w:r>
      <w:hyperlink r:id="rId462"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10) исключен. - </w:t>
      </w:r>
      <w:hyperlink r:id="rId463"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31.05.2021 N 68-у;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11) исключен. - </w:t>
      </w:r>
      <w:hyperlink r:id="rId464"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15.06.2020 N 89-у;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12) исключен. - </w:t>
      </w:r>
      <w:hyperlink r:id="rId465"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31.05.2021 N 68-у;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13) исключен. - </w:t>
      </w:r>
      <w:hyperlink r:id="rId466"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07.07.2020 N 101-у;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14) организовать деятельность членов административных комиссий с привлечением сотрудников органов внутренних дел по контролю изоляции лиц, указанных в </w:t>
      </w:r>
      <w:hyperlink w:anchor="P306" w:history="1">
        <w:r w:rsidRPr="00FF64DC">
          <w:rPr>
            <w:rFonts w:ascii="Times New Roman" w:hAnsi="Times New Roman" w:cs="Times New Roman"/>
            <w:color w:val="0000FF"/>
            <w:sz w:val="24"/>
            <w:szCs w:val="24"/>
          </w:rPr>
          <w:t>пунктах 7</w:t>
        </w:r>
      </w:hyperlink>
      <w:r w:rsidRPr="00FF64DC">
        <w:rPr>
          <w:rFonts w:ascii="Times New Roman" w:hAnsi="Times New Roman" w:cs="Times New Roman"/>
          <w:sz w:val="24"/>
          <w:szCs w:val="24"/>
        </w:rPr>
        <w:t xml:space="preserve"> и </w:t>
      </w:r>
      <w:hyperlink w:anchor="P321" w:history="1">
        <w:r w:rsidRPr="00FF64DC">
          <w:rPr>
            <w:rFonts w:ascii="Times New Roman" w:hAnsi="Times New Roman" w:cs="Times New Roman"/>
            <w:color w:val="0000FF"/>
            <w:sz w:val="24"/>
            <w:szCs w:val="24"/>
          </w:rPr>
          <w:t>10.3</w:t>
        </w:r>
      </w:hyperlink>
      <w:r w:rsidRPr="00FF64DC">
        <w:rPr>
          <w:rFonts w:ascii="Times New Roman" w:hAnsi="Times New Roman" w:cs="Times New Roman"/>
          <w:sz w:val="24"/>
          <w:szCs w:val="24"/>
        </w:rPr>
        <w:t xml:space="preserve"> настоящего указа, а также по контролю за соблюдением организациями и индивидуальными предпринимателями ограничений, предусмотренных </w:t>
      </w:r>
      <w:hyperlink w:anchor="P193" w:history="1">
        <w:r w:rsidRPr="00FF64DC">
          <w:rPr>
            <w:rFonts w:ascii="Times New Roman" w:hAnsi="Times New Roman" w:cs="Times New Roman"/>
            <w:color w:val="0000FF"/>
            <w:sz w:val="24"/>
            <w:szCs w:val="24"/>
          </w:rPr>
          <w:t>пунктом 5</w:t>
        </w:r>
      </w:hyperlink>
      <w:r w:rsidRPr="00FF64DC">
        <w:rPr>
          <w:rFonts w:ascii="Times New Roman" w:hAnsi="Times New Roman" w:cs="Times New Roman"/>
          <w:sz w:val="24"/>
          <w:szCs w:val="24"/>
        </w:rPr>
        <w:t xml:space="preserve"> настоящего указа;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14 введен </w:t>
      </w:r>
      <w:hyperlink r:id="rId467"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20.04.2020 N 56-у; в ред. указов Губернатора Архангельской области от 15.06.2020 </w:t>
      </w:r>
      <w:hyperlink r:id="rId468" w:history="1">
        <w:r w:rsidRPr="00FF64DC">
          <w:rPr>
            <w:rFonts w:ascii="Times New Roman" w:hAnsi="Times New Roman" w:cs="Times New Roman"/>
            <w:color w:val="0000FF"/>
            <w:sz w:val="24"/>
            <w:szCs w:val="24"/>
          </w:rPr>
          <w:t>N 89-у</w:t>
        </w:r>
      </w:hyperlink>
      <w:r w:rsidRPr="00FF64DC">
        <w:rPr>
          <w:rFonts w:ascii="Times New Roman" w:hAnsi="Times New Roman" w:cs="Times New Roman"/>
          <w:sz w:val="24"/>
          <w:szCs w:val="24"/>
        </w:rPr>
        <w:t xml:space="preserve">, от 07.08.2020 </w:t>
      </w:r>
      <w:hyperlink r:id="rId469" w:history="1">
        <w:r w:rsidRPr="00FF64DC">
          <w:rPr>
            <w:rFonts w:ascii="Times New Roman" w:hAnsi="Times New Roman" w:cs="Times New Roman"/>
            <w:color w:val="0000FF"/>
            <w:sz w:val="24"/>
            <w:szCs w:val="24"/>
          </w:rPr>
          <w:t>N 119-у</w:t>
        </w:r>
      </w:hyperlink>
      <w:r w:rsidRPr="00FF64DC">
        <w:rPr>
          <w:rFonts w:ascii="Times New Roman" w:hAnsi="Times New Roman" w:cs="Times New Roman"/>
          <w:sz w:val="24"/>
          <w:szCs w:val="24"/>
        </w:rPr>
        <w:t>)</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15) исключен. - </w:t>
      </w:r>
      <w:hyperlink r:id="rId470"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07.08.2020 N 119-у.</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39 введен </w:t>
      </w:r>
      <w:hyperlink r:id="rId471"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03.04.2020 N 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39.1. Установить, что главы муниципальных образований несут персональную ответственность за выполнение органами местного самоуправления соответствующего муниципального образования настоящего указа.</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39.1 введен </w:t>
      </w:r>
      <w:hyperlink r:id="rId472"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15.10.2020 N 144-у)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40. Исключен. - </w:t>
      </w:r>
      <w:hyperlink r:id="rId473"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31.05.2021 N 68-у.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41. Исключен. - </w:t>
      </w:r>
      <w:hyperlink r:id="rId474"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31.05.2021 N 68-у.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42. Органам управления и силам Архангельской территориальной подсистемы единой государственной системы предупреждения и ликвидации чрезвычайных ситуаций выполнить мероприятия, предусмотренные </w:t>
      </w:r>
      <w:hyperlink r:id="rId475" w:history="1">
        <w:r w:rsidRPr="00FF64DC">
          <w:rPr>
            <w:rFonts w:ascii="Times New Roman" w:hAnsi="Times New Roman" w:cs="Times New Roman"/>
            <w:color w:val="0000FF"/>
            <w:sz w:val="24"/>
            <w:szCs w:val="24"/>
          </w:rPr>
          <w:t>подпунктом "б" пункта 28</w:t>
        </w:r>
      </w:hyperlink>
      <w:r w:rsidRPr="00FF64DC">
        <w:rPr>
          <w:rFonts w:ascii="Times New Roman" w:hAnsi="Times New Roman" w:cs="Times New Roman"/>
          <w:sz w:val="24"/>
          <w:szCs w:val="24"/>
        </w:rPr>
        <w:t xml:space="preserve"> Положения о единой государственной системе предупреждения и ликвидации чрезвычайных ситуаций, утвержденного постановлением Правительства Российской Федерации от 30 декабря 2003 года N 794.</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42 введен </w:t>
      </w:r>
      <w:hyperlink r:id="rId476"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03.04.2020 N 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43. Рекомендовать Главному управлению Министерства Российской Федерации по </w:t>
      </w:r>
      <w:r w:rsidRPr="00FF64DC">
        <w:rPr>
          <w:rFonts w:ascii="Times New Roman" w:hAnsi="Times New Roman" w:cs="Times New Roman"/>
          <w:sz w:val="24"/>
          <w:szCs w:val="24"/>
        </w:rPr>
        <w:lastRenderedPageBreak/>
        <w:t>делам гражданской обороны, чрезвычайным ситуациям и ликвидации последствий стихийных бедствий по Архангельской области:</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1) обеспечить координацию действий исполнительных органов государственной власти Архангельской области, органов местного самоуправления муниципальных образований и организаций;</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2) в случае возникновения чрезвычайной ситуации привлекать к проведению мероприятий по ее ликвидации необходимые силы и средства для защиты населения и территорий от чрезвычайных ситуаций.</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43 введен </w:t>
      </w:r>
      <w:hyperlink r:id="rId477"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03.04.2020 N 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44. Рекомендовать Управлению Министерства внутренних дел Российской Федерации по Архангельской области и Управлению Федеральной службы войск национальной гвардии Российской Федерации по Архангельской области: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(в ред. </w:t>
      </w:r>
      <w:hyperlink r:id="rId478"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29.04.2020 N 62-у)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1) исключен. - </w:t>
      </w:r>
      <w:hyperlink r:id="rId479"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08.04.2021 N 45-у;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2) исключен. - </w:t>
      </w:r>
      <w:hyperlink r:id="rId480"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16.07.2020 N 112-у;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3) содействовать обеспечению проведения санитарно-противоэпидемических мероприятий, режима изоляции в домашних условиях и реализации иных мер, предусмотренных настоящим указом;</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4) осуществлять контроль за соблюдением лицами, указанными в </w:t>
      </w:r>
      <w:hyperlink w:anchor="P306" w:history="1">
        <w:r w:rsidRPr="00FF64DC">
          <w:rPr>
            <w:rFonts w:ascii="Times New Roman" w:hAnsi="Times New Roman" w:cs="Times New Roman"/>
            <w:color w:val="0000FF"/>
            <w:sz w:val="24"/>
            <w:szCs w:val="24"/>
          </w:rPr>
          <w:t>пунктах 7</w:t>
        </w:r>
      </w:hyperlink>
      <w:r w:rsidRPr="00FF64DC">
        <w:rPr>
          <w:rFonts w:ascii="Times New Roman" w:hAnsi="Times New Roman" w:cs="Times New Roman"/>
          <w:sz w:val="24"/>
          <w:szCs w:val="24"/>
        </w:rPr>
        <w:t xml:space="preserve">, </w:t>
      </w:r>
      <w:hyperlink w:anchor="P321" w:history="1">
        <w:r w:rsidRPr="00FF64DC">
          <w:rPr>
            <w:rFonts w:ascii="Times New Roman" w:hAnsi="Times New Roman" w:cs="Times New Roman"/>
            <w:color w:val="0000FF"/>
            <w:sz w:val="24"/>
            <w:szCs w:val="24"/>
          </w:rPr>
          <w:t>10.3</w:t>
        </w:r>
      </w:hyperlink>
      <w:r w:rsidRPr="00FF64DC">
        <w:rPr>
          <w:rFonts w:ascii="Times New Roman" w:hAnsi="Times New Roman" w:cs="Times New Roman"/>
          <w:sz w:val="24"/>
          <w:szCs w:val="24"/>
        </w:rPr>
        <w:t xml:space="preserve"> и </w:t>
      </w:r>
      <w:hyperlink w:anchor="P411" w:history="1">
        <w:r w:rsidRPr="00FF64DC">
          <w:rPr>
            <w:rFonts w:ascii="Times New Roman" w:hAnsi="Times New Roman" w:cs="Times New Roman"/>
            <w:color w:val="0000FF"/>
            <w:sz w:val="24"/>
            <w:szCs w:val="24"/>
          </w:rPr>
          <w:t>подпункте 23 пункта 14</w:t>
        </w:r>
      </w:hyperlink>
      <w:r w:rsidRPr="00FF64DC">
        <w:rPr>
          <w:rFonts w:ascii="Times New Roman" w:hAnsi="Times New Roman" w:cs="Times New Roman"/>
          <w:sz w:val="24"/>
          <w:szCs w:val="24"/>
        </w:rPr>
        <w:t xml:space="preserve"> настоящего указа, установленного режима изоляции.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(пп. 4 введен </w:t>
      </w:r>
      <w:hyperlink r:id="rId481"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20.04.2020 N 56-у; в ред. указов Губернатора Архангельской области от 10.05.2020 </w:t>
      </w:r>
      <w:hyperlink r:id="rId482" w:history="1">
        <w:r w:rsidRPr="00FF64DC">
          <w:rPr>
            <w:rFonts w:ascii="Times New Roman" w:hAnsi="Times New Roman" w:cs="Times New Roman"/>
            <w:color w:val="0000FF"/>
            <w:sz w:val="24"/>
            <w:szCs w:val="24"/>
          </w:rPr>
          <w:t>N 67-у</w:t>
        </w:r>
      </w:hyperlink>
      <w:r w:rsidRPr="00FF64DC">
        <w:rPr>
          <w:rFonts w:ascii="Times New Roman" w:hAnsi="Times New Roman" w:cs="Times New Roman"/>
          <w:sz w:val="24"/>
          <w:szCs w:val="24"/>
        </w:rPr>
        <w:t xml:space="preserve">, от 15.06.2020 </w:t>
      </w:r>
      <w:hyperlink r:id="rId483" w:history="1">
        <w:r w:rsidRPr="00FF64DC">
          <w:rPr>
            <w:rFonts w:ascii="Times New Roman" w:hAnsi="Times New Roman" w:cs="Times New Roman"/>
            <w:color w:val="0000FF"/>
            <w:sz w:val="24"/>
            <w:szCs w:val="24"/>
          </w:rPr>
          <w:t>N 89-у</w:t>
        </w:r>
      </w:hyperlink>
      <w:r w:rsidRPr="00FF64DC">
        <w:rPr>
          <w:rFonts w:ascii="Times New Roman" w:hAnsi="Times New Roman" w:cs="Times New Roman"/>
          <w:sz w:val="24"/>
          <w:szCs w:val="24"/>
        </w:rPr>
        <w:t xml:space="preserve">, от 16.07.2020 </w:t>
      </w:r>
      <w:hyperlink r:id="rId484" w:history="1">
        <w:r w:rsidRPr="00FF64DC">
          <w:rPr>
            <w:rFonts w:ascii="Times New Roman" w:hAnsi="Times New Roman" w:cs="Times New Roman"/>
            <w:color w:val="0000FF"/>
            <w:sz w:val="24"/>
            <w:szCs w:val="24"/>
          </w:rPr>
          <w:t>N 112-у</w:t>
        </w:r>
      </w:hyperlink>
      <w:r w:rsidRPr="00FF64DC">
        <w:rPr>
          <w:rFonts w:ascii="Times New Roman" w:hAnsi="Times New Roman" w:cs="Times New Roman"/>
          <w:sz w:val="24"/>
          <w:szCs w:val="24"/>
        </w:rPr>
        <w:t>)</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44 введен </w:t>
      </w:r>
      <w:hyperlink r:id="rId485"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03.04.2020 N 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45. Исключен. - </w:t>
      </w:r>
      <w:hyperlink r:id="rId486"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31.05.2021 N 68-у.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46. Установить, что распространение новой коронавирусной инфекции (COVID-2019)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w:t>
      </w:r>
      <w:hyperlink r:id="rId487" w:history="1">
        <w:r w:rsidRPr="00FF64DC">
          <w:rPr>
            <w:rFonts w:ascii="Times New Roman" w:hAnsi="Times New Roman" w:cs="Times New Roman"/>
            <w:color w:val="0000FF"/>
            <w:sz w:val="24"/>
            <w:szCs w:val="24"/>
          </w:rPr>
          <w:t>законом</w:t>
        </w:r>
      </w:hyperlink>
      <w:r w:rsidRPr="00FF64DC">
        <w:rPr>
          <w:rFonts w:ascii="Times New Roman" w:hAnsi="Times New Roman" w:cs="Times New Roman"/>
          <w:sz w:val="24"/>
          <w:szCs w:val="24"/>
        </w:rPr>
        <w:t xml:space="preserve"> от 21 декабря 1994 года N 68-ФЗ "О защите населения и территорий от чрезвычайных ситуаций природного и техногенного характера", которое является обстоятельством непреодолимой силы, в том числе для целей заключения государственных контрактов в целях предотвращения распространения новой коронавирусной инфекции (COVID-2019)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46 введен </w:t>
      </w:r>
      <w:hyperlink r:id="rId488"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03.04.2020 N 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47. Департаменту пресс-службы и информации обеспечить информирование населения о случаях выявления новой коронавирусной инфекции (COVID-2019), о мерах по противодействию распространению на территории Архангельской области новой коронавирусной инфекции (COVID-2019), в том числе о необходимости соблюдения требований и рекомендаций, предусмотренных настоящим указом.</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47 введен </w:t>
      </w:r>
      <w:hyperlink r:id="rId489"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03.04.2020 N 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Абзацы исключены. - </w:t>
      </w:r>
      <w:hyperlink r:id="rId490"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31.05.2021 N 68-у.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lastRenderedPageBreak/>
        <w:t>48. Установить, что:</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491"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27.10.2020 N 155-у; в ред. </w:t>
      </w:r>
      <w:hyperlink r:id="rId492" w:history="1">
        <w:r w:rsidRPr="00FF64DC">
          <w:rPr>
            <w:rFonts w:ascii="Times New Roman" w:hAnsi="Times New Roman" w:cs="Times New Roman"/>
            <w:color w:val="0000FF"/>
            <w:sz w:val="24"/>
            <w:szCs w:val="24"/>
          </w:rPr>
          <w:t>указа</w:t>
        </w:r>
      </w:hyperlink>
      <w:r w:rsidRPr="00FF64DC">
        <w:rPr>
          <w:rFonts w:ascii="Times New Roman" w:hAnsi="Times New Roman" w:cs="Times New Roman"/>
          <w:sz w:val="24"/>
          <w:szCs w:val="24"/>
        </w:rPr>
        <w:t xml:space="preserve"> Губернатора Архангельской области от 31.05.2021 N 68-у)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оперативный штаб в соответствии с </w:t>
      </w:r>
      <w:hyperlink r:id="rId493" w:history="1">
        <w:r w:rsidRPr="00FF64DC">
          <w:rPr>
            <w:rFonts w:ascii="Times New Roman" w:hAnsi="Times New Roman" w:cs="Times New Roman"/>
            <w:color w:val="0000FF"/>
            <w:sz w:val="24"/>
            <w:szCs w:val="24"/>
          </w:rPr>
          <w:t>пунктом 5</w:t>
        </w:r>
      </w:hyperlink>
      <w:r w:rsidRPr="00FF64DC">
        <w:rPr>
          <w:rFonts w:ascii="Times New Roman" w:hAnsi="Times New Roman" w:cs="Times New Roman"/>
          <w:sz w:val="24"/>
          <w:szCs w:val="24"/>
        </w:rPr>
        <w:t xml:space="preserve"> Положения о комиссии Архангельской области по предупреждению и ликвидации чрезвычайных ситуаций и обеспечению пожарной безопасности, утвержденного указом Губернатора Архангельской области от 28 мая 2010 года N 104-у, является органом комиссии Архангельской области по предупреждению и ликвидации чрезвычайных ситуаций и обеспечению пожарной безопасности;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494"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официальное разъяснение применения положений настоящего указа осуществляется оперативным штабом. По поручению руководителя оперативного штаба разъяснения могут даваться соответствующими исполнительными органами государственной власти Архангельской области и структурными подразделениями администрации Губернатора Архангельской области и Правительства Архангельской области.</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(абзац введен </w:t>
      </w:r>
      <w:hyperlink r:id="rId495"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27.10.2020 N 155-у)</w:t>
      </w:r>
    </w:p>
    <w:p w:rsidR="00FF64DC" w:rsidRPr="00FF64DC" w:rsidRDefault="00FF64DC">
      <w:pPr>
        <w:pStyle w:val="ConsPlusNormal"/>
        <w:jc w:val="both"/>
        <w:rPr>
          <w:rFonts w:ascii="Times New Roman" w:hAnsi="Times New Roman" w:cs="Times New Roman"/>
          <w:sz w:val="24"/>
          <w:szCs w:val="24"/>
        </w:rPr>
      </w:pPr>
      <w:r w:rsidRPr="00FF64DC">
        <w:rPr>
          <w:rFonts w:ascii="Times New Roman" w:hAnsi="Times New Roman" w:cs="Times New Roman"/>
          <w:sz w:val="24"/>
          <w:szCs w:val="24"/>
        </w:rPr>
        <w:t xml:space="preserve">(п. 48 введен </w:t>
      </w:r>
      <w:hyperlink r:id="rId496" w:history="1">
        <w:r w:rsidRPr="00FF64DC">
          <w:rPr>
            <w:rFonts w:ascii="Times New Roman" w:hAnsi="Times New Roman" w:cs="Times New Roman"/>
            <w:color w:val="0000FF"/>
            <w:sz w:val="24"/>
            <w:szCs w:val="24"/>
          </w:rPr>
          <w:t>указом</w:t>
        </w:r>
      </w:hyperlink>
      <w:r w:rsidRPr="00FF64DC">
        <w:rPr>
          <w:rFonts w:ascii="Times New Roman" w:hAnsi="Times New Roman" w:cs="Times New Roman"/>
          <w:sz w:val="24"/>
          <w:szCs w:val="24"/>
        </w:rPr>
        <w:t xml:space="preserve"> Губернатора Архангельской области от 03.04.2020 N 44-у)</w:t>
      </w:r>
    </w:p>
    <w:p w:rsidR="00FF64DC" w:rsidRPr="00FF64DC" w:rsidRDefault="00FF64DC">
      <w:pPr>
        <w:pStyle w:val="ConsPlusNormal"/>
        <w:spacing w:before="220"/>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49. Исключен. - </w:t>
      </w:r>
      <w:hyperlink r:id="rId497"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31.05.2021 N 68-у.</w:t>
      </w:r>
    </w:p>
    <w:p w:rsidR="00FF64DC" w:rsidRPr="00FF64DC" w:rsidRDefault="00FF64DC">
      <w:pPr>
        <w:pStyle w:val="ConsPlusNormal"/>
        <w:spacing w:before="220"/>
        <w:ind w:firstLine="540"/>
        <w:jc w:val="both"/>
        <w:rPr>
          <w:rFonts w:ascii="Times New Roman" w:hAnsi="Times New Roman" w:cs="Times New Roman"/>
          <w:sz w:val="24"/>
          <w:szCs w:val="24"/>
        </w:rPr>
      </w:pPr>
      <w:hyperlink r:id="rId498" w:history="1">
        <w:r w:rsidRPr="00FF64DC">
          <w:rPr>
            <w:rFonts w:ascii="Times New Roman" w:hAnsi="Times New Roman" w:cs="Times New Roman"/>
            <w:color w:val="0000FF"/>
            <w:sz w:val="24"/>
            <w:szCs w:val="24"/>
          </w:rPr>
          <w:t>50</w:t>
        </w:r>
      </w:hyperlink>
      <w:r w:rsidRPr="00FF64DC">
        <w:rPr>
          <w:rFonts w:ascii="Times New Roman" w:hAnsi="Times New Roman" w:cs="Times New Roman"/>
          <w:sz w:val="24"/>
          <w:szCs w:val="24"/>
        </w:rPr>
        <w:t>. Настоящий указ вступает в силу со дня его официального опубликования.</w:t>
      </w:r>
    </w:p>
    <w:p w:rsidR="00FF64DC" w:rsidRPr="00FF64DC" w:rsidRDefault="00FF64DC">
      <w:pPr>
        <w:pStyle w:val="ConsPlusNormal"/>
        <w:jc w:val="both"/>
        <w:rPr>
          <w:rFonts w:ascii="Times New Roman" w:hAnsi="Times New Roman" w:cs="Times New Roman"/>
          <w:sz w:val="24"/>
          <w:szCs w:val="24"/>
        </w:rPr>
      </w:pPr>
    </w:p>
    <w:p w:rsidR="00FF64DC" w:rsidRPr="00FF64DC" w:rsidRDefault="00FF64DC">
      <w:pPr>
        <w:pStyle w:val="ConsPlusNormal"/>
        <w:jc w:val="right"/>
        <w:rPr>
          <w:rFonts w:ascii="Times New Roman" w:hAnsi="Times New Roman" w:cs="Times New Roman"/>
          <w:sz w:val="24"/>
          <w:szCs w:val="24"/>
        </w:rPr>
      </w:pPr>
      <w:r w:rsidRPr="00FF64DC">
        <w:rPr>
          <w:rFonts w:ascii="Times New Roman" w:hAnsi="Times New Roman" w:cs="Times New Roman"/>
          <w:sz w:val="24"/>
          <w:szCs w:val="24"/>
        </w:rPr>
        <w:t>Губернатор</w:t>
      </w:r>
    </w:p>
    <w:p w:rsidR="00FF64DC" w:rsidRPr="00FF64DC" w:rsidRDefault="00FF64DC">
      <w:pPr>
        <w:pStyle w:val="ConsPlusNormal"/>
        <w:jc w:val="right"/>
        <w:rPr>
          <w:rFonts w:ascii="Times New Roman" w:hAnsi="Times New Roman" w:cs="Times New Roman"/>
          <w:sz w:val="24"/>
          <w:szCs w:val="24"/>
        </w:rPr>
      </w:pPr>
      <w:r w:rsidRPr="00FF64DC">
        <w:rPr>
          <w:rFonts w:ascii="Times New Roman" w:hAnsi="Times New Roman" w:cs="Times New Roman"/>
          <w:sz w:val="24"/>
          <w:szCs w:val="24"/>
        </w:rPr>
        <w:t>Архангельской области</w:t>
      </w:r>
    </w:p>
    <w:p w:rsidR="00FF64DC" w:rsidRPr="00FF64DC" w:rsidRDefault="00FF64DC">
      <w:pPr>
        <w:pStyle w:val="ConsPlusNormal"/>
        <w:jc w:val="right"/>
        <w:rPr>
          <w:rFonts w:ascii="Times New Roman" w:hAnsi="Times New Roman" w:cs="Times New Roman"/>
          <w:sz w:val="24"/>
          <w:szCs w:val="24"/>
        </w:rPr>
      </w:pPr>
      <w:r w:rsidRPr="00FF64DC">
        <w:rPr>
          <w:rFonts w:ascii="Times New Roman" w:hAnsi="Times New Roman" w:cs="Times New Roman"/>
          <w:sz w:val="24"/>
          <w:szCs w:val="24"/>
        </w:rPr>
        <w:t>И.А.ОРЛОВ</w:t>
      </w:r>
    </w:p>
    <w:p w:rsidR="00FF64DC" w:rsidRPr="00FF64DC" w:rsidRDefault="00FF64DC">
      <w:pPr>
        <w:pStyle w:val="ConsPlusNormal"/>
        <w:jc w:val="both"/>
        <w:rPr>
          <w:rFonts w:ascii="Times New Roman" w:hAnsi="Times New Roman" w:cs="Times New Roman"/>
          <w:sz w:val="24"/>
          <w:szCs w:val="24"/>
        </w:rPr>
      </w:pPr>
    </w:p>
    <w:p w:rsidR="00FF64DC" w:rsidRPr="00FF64DC" w:rsidRDefault="00FF64DC">
      <w:pPr>
        <w:pStyle w:val="ConsPlusNormal"/>
        <w:jc w:val="both"/>
        <w:rPr>
          <w:rFonts w:ascii="Times New Roman" w:hAnsi="Times New Roman" w:cs="Times New Roman"/>
          <w:sz w:val="24"/>
          <w:szCs w:val="24"/>
        </w:rPr>
      </w:pPr>
    </w:p>
    <w:p w:rsidR="00FF64DC" w:rsidRPr="00FF64DC" w:rsidRDefault="00FF64DC">
      <w:pPr>
        <w:pStyle w:val="ConsPlusNormal"/>
        <w:jc w:val="both"/>
        <w:rPr>
          <w:rFonts w:ascii="Times New Roman" w:hAnsi="Times New Roman" w:cs="Times New Roman"/>
          <w:sz w:val="24"/>
          <w:szCs w:val="24"/>
        </w:rPr>
      </w:pPr>
    </w:p>
    <w:p w:rsidR="00FF64DC" w:rsidRPr="00FF64DC" w:rsidRDefault="00FF64DC">
      <w:pPr>
        <w:pStyle w:val="ConsPlusNormal"/>
        <w:jc w:val="both"/>
        <w:rPr>
          <w:rFonts w:ascii="Times New Roman" w:hAnsi="Times New Roman" w:cs="Times New Roman"/>
          <w:sz w:val="24"/>
          <w:szCs w:val="24"/>
        </w:rPr>
      </w:pPr>
    </w:p>
    <w:p w:rsidR="00FF64DC" w:rsidRPr="00FF64DC" w:rsidRDefault="00FF64DC">
      <w:pPr>
        <w:pStyle w:val="ConsPlusNormal"/>
        <w:jc w:val="both"/>
        <w:rPr>
          <w:rFonts w:ascii="Times New Roman" w:hAnsi="Times New Roman" w:cs="Times New Roman"/>
          <w:sz w:val="24"/>
          <w:szCs w:val="24"/>
        </w:rPr>
      </w:pPr>
    </w:p>
    <w:p w:rsidR="00FF64DC" w:rsidRPr="00FF64DC" w:rsidRDefault="00FF64DC">
      <w:pPr>
        <w:pStyle w:val="ConsPlusNormal"/>
        <w:jc w:val="right"/>
        <w:outlineLvl w:val="0"/>
        <w:rPr>
          <w:rFonts w:ascii="Times New Roman" w:hAnsi="Times New Roman" w:cs="Times New Roman"/>
          <w:sz w:val="24"/>
          <w:szCs w:val="24"/>
        </w:rPr>
      </w:pPr>
      <w:r w:rsidRPr="00FF64DC">
        <w:rPr>
          <w:rFonts w:ascii="Times New Roman" w:hAnsi="Times New Roman" w:cs="Times New Roman"/>
          <w:sz w:val="24"/>
          <w:szCs w:val="24"/>
        </w:rPr>
        <w:t>Приложение</w:t>
      </w:r>
    </w:p>
    <w:p w:rsidR="00FF64DC" w:rsidRPr="00FF64DC" w:rsidRDefault="00FF64DC">
      <w:pPr>
        <w:pStyle w:val="ConsPlusNormal"/>
        <w:jc w:val="right"/>
        <w:rPr>
          <w:rFonts w:ascii="Times New Roman" w:hAnsi="Times New Roman" w:cs="Times New Roman"/>
          <w:sz w:val="24"/>
          <w:szCs w:val="24"/>
        </w:rPr>
      </w:pPr>
      <w:r w:rsidRPr="00FF64DC">
        <w:rPr>
          <w:rFonts w:ascii="Times New Roman" w:hAnsi="Times New Roman" w:cs="Times New Roman"/>
          <w:sz w:val="24"/>
          <w:szCs w:val="24"/>
        </w:rPr>
        <w:t>к указу Губернатора</w:t>
      </w:r>
    </w:p>
    <w:p w:rsidR="00FF64DC" w:rsidRPr="00FF64DC" w:rsidRDefault="00FF64DC">
      <w:pPr>
        <w:pStyle w:val="ConsPlusNormal"/>
        <w:jc w:val="right"/>
        <w:rPr>
          <w:rFonts w:ascii="Times New Roman" w:hAnsi="Times New Roman" w:cs="Times New Roman"/>
          <w:sz w:val="24"/>
          <w:szCs w:val="24"/>
        </w:rPr>
      </w:pPr>
      <w:r w:rsidRPr="00FF64DC">
        <w:rPr>
          <w:rFonts w:ascii="Times New Roman" w:hAnsi="Times New Roman" w:cs="Times New Roman"/>
          <w:sz w:val="24"/>
          <w:szCs w:val="24"/>
        </w:rPr>
        <w:t>Архангельской области</w:t>
      </w:r>
    </w:p>
    <w:p w:rsidR="00FF64DC" w:rsidRPr="00FF64DC" w:rsidRDefault="00FF64DC">
      <w:pPr>
        <w:pStyle w:val="ConsPlusNormal"/>
        <w:jc w:val="right"/>
        <w:rPr>
          <w:rFonts w:ascii="Times New Roman" w:hAnsi="Times New Roman" w:cs="Times New Roman"/>
          <w:sz w:val="24"/>
          <w:szCs w:val="24"/>
        </w:rPr>
      </w:pPr>
      <w:r w:rsidRPr="00FF64DC">
        <w:rPr>
          <w:rFonts w:ascii="Times New Roman" w:hAnsi="Times New Roman" w:cs="Times New Roman"/>
          <w:sz w:val="24"/>
          <w:szCs w:val="24"/>
        </w:rPr>
        <w:t>от 17.03.2020 N 28-у</w:t>
      </w:r>
    </w:p>
    <w:p w:rsidR="00FF64DC" w:rsidRPr="00FF64DC" w:rsidRDefault="00FF64DC">
      <w:pPr>
        <w:pStyle w:val="ConsPlusNormal"/>
        <w:jc w:val="both"/>
        <w:rPr>
          <w:rFonts w:ascii="Times New Roman" w:hAnsi="Times New Roman" w:cs="Times New Roman"/>
          <w:sz w:val="24"/>
          <w:szCs w:val="24"/>
        </w:rPr>
      </w:pPr>
    </w:p>
    <w:p w:rsidR="00FF64DC" w:rsidRPr="00FF64DC" w:rsidRDefault="00FF64DC">
      <w:pPr>
        <w:pStyle w:val="ConsPlusTitle"/>
        <w:jc w:val="center"/>
        <w:rPr>
          <w:rFonts w:ascii="Times New Roman" w:hAnsi="Times New Roman" w:cs="Times New Roman"/>
          <w:sz w:val="24"/>
          <w:szCs w:val="24"/>
        </w:rPr>
      </w:pPr>
      <w:r w:rsidRPr="00FF64DC">
        <w:rPr>
          <w:rFonts w:ascii="Times New Roman" w:hAnsi="Times New Roman" w:cs="Times New Roman"/>
          <w:sz w:val="24"/>
          <w:szCs w:val="24"/>
        </w:rPr>
        <w:t>ПЕРЕЧЕНЬ</w:t>
      </w:r>
    </w:p>
    <w:p w:rsidR="00FF64DC" w:rsidRPr="00FF64DC" w:rsidRDefault="00FF64DC">
      <w:pPr>
        <w:pStyle w:val="ConsPlusTitle"/>
        <w:jc w:val="center"/>
        <w:rPr>
          <w:rFonts w:ascii="Times New Roman" w:hAnsi="Times New Roman" w:cs="Times New Roman"/>
          <w:sz w:val="24"/>
          <w:szCs w:val="24"/>
        </w:rPr>
      </w:pPr>
      <w:r w:rsidRPr="00FF64DC">
        <w:rPr>
          <w:rFonts w:ascii="Times New Roman" w:hAnsi="Times New Roman" w:cs="Times New Roman"/>
          <w:sz w:val="24"/>
          <w:szCs w:val="24"/>
        </w:rPr>
        <w:t>НЕПРОДОВОЛЬСТВЕННЫХ ТОВАРОВ ПЕРВОЙ НЕОБХОДИМОСТИ</w:t>
      </w:r>
    </w:p>
    <w:p w:rsidR="00FF64DC" w:rsidRPr="00FF64DC" w:rsidRDefault="00FF64DC">
      <w:pPr>
        <w:pStyle w:val="ConsPlusNormal"/>
        <w:jc w:val="both"/>
        <w:rPr>
          <w:rFonts w:ascii="Times New Roman" w:hAnsi="Times New Roman" w:cs="Times New Roman"/>
          <w:sz w:val="24"/>
          <w:szCs w:val="24"/>
        </w:rPr>
      </w:pPr>
    </w:p>
    <w:p w:rsidR="00FF64DC" w:rsidRPr="00FF64DC" w:rsidRDefault="00FF64DC">
      <w:pPr>
        <w:pStyle w:val="ConsPlusNormal"/>
        <w:ind w:firstLine="540"/>
        <w:jc w:val="both"/>
        <w:rPr>
          <w:rFonts w:ascii="Times New Roman" w:hAnsi="Times New Roman" w:cs="Times New Roman"/>
          <w:sz w:val="24"/>
          <w:szCs w:val="24"/>
        </w:rPr>
      </w:pPr>
      <w:r w:rsidRPr="00FF64DC">
        <w:rPr>
          <w:rFonts w:ascii="Times New Roman" w:hAnsi="Times New Roman" w:cs="Times New Roman"/>
          <w:sz w:val="24"/>
          <w:szCs w:val="24"/>
        </w:rPr>
        <w:t xml:space="preserve">Исключен. - </w:t>
      </w:r>
      <w:hyperlink r:id="rId499"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30.03.2020 N 39-у.</w:t>
      </w:r>
    </w:p>
    <w:p w:rsidR="00FF64DC" w:rsidRPr="00FF64DC" w:rsidRDefault="00FF64DC">
      <w:pPr>
        <w:pStyle w:val="ConsPlusNormal"/>
        <w:jc w:val="both"/>
        <w:rPr>
          <w:rFonts w:ascii="Times New Roman" w:hAnsi="Times New Roman" w:cs="Times New Roman"/>
          <w:sz w:val="24"/>
          <w:szCs w:val="24"/>
        </w:rPr>
      </w:pPr>
    </w:p>
    <w:p w:rsidR="00FF64DC" w:rsidRPr="00FF64DC" w:rsidRDefault="00FF64DC">
      <w:pPr>
        <w:pStyle w:val="ConsPlusNormal"/>
        <w:jc w:val="both"/>
        <w:rPr>
          <w:rFonts w:ascii="Times New Roman" w:hAnsi="Times New Roman" w:cs="Times New Roman"/>
          <w:sz w:val="24"/>
          <w:szCs w:val="24"/>
        </w:rPr>
      </w:pPr>
    </w:p>
    <w:p w:rsidR="00FF64DC" w:rsidRPr="00FF64DC" w:rsidRDefault="00FF64DC">
      <w:pPr>
        <w:pStyle w:val="ConsPlusNormal"/>
        <w:jc w:val="both"/>
        <w:rPr>
          <w:rFonts w:ascii="Times New Roman" w:hAnsi="Times New Roman" w:cs="Times New Roman"/>
          <w:sz w:val="24"/>
          <w:szCs w:val="24"/>
        </w:rPr>
      </w:pPr>
    </w:p>
    <w:p w:rsidR="00FF64DC" w:rsidRPr="00FF64DC" w:rsidRDefault="00FF64DC">
      <w:pPr>
        <w:pStyle w:val="ConsPlusNormal"/>
        <w:jc w:val="both"/>
        <w:rPr>
          <w:rFonts w:ascii="Times New Roman" w:hAnsi="Times New Roman" w:cs="Times New Roman"/>
          <w:sz w:val="24"/>
          <w:szCs w:val="24"/>
        </w:rPr>
      </w:pPr>
    </w:p>
    <w:p w:rsidR="00FF64DC" w:rsidRPr="00FF64DC" w:rsidRDefault="00FF64DC">
      <w:pPr>
        <w:pStyle w:val="ConsPlusNormal"/>
        <w:jc w:val="both"/>
        <w:rPr>
          <w:rFonts w:ascii="Times New Roman" w:hAnsi="Times New Roman" w:cs="Times New Roman"/>
          <w:sz w:val="24"/>
          <w:szCs w:val="24"/>
        </w:rPr>
      </w:pPr>
    </w:p>
    <w:p w:rsidR="00FF64DC" w:rsidRPr="00FF64DC" w:rsidRDefault="00FF64DC">
      <w:pPr>
        <w:pStyle w:val="ConsPlusNormal"/>
        <w:jc w:val="right"/>
        <w:outlineLvl w:val="0"/>
        <w:rPr>
          <w:rFonts w:ascii="Times New Roman" w:hAnsi="Times New Roman" w:cs="Times New Roman"/>
          <w:sz w:val="24"/>
          <w:szCs w:val="24"/>
        </w:rPr>
      </w:pPr>
      <w:r w:rsidRPr="00FF64DC">
        <w:rPr>
          <w:rFonts w:ascii="Times New Roman" w:hAnsi="Times New Roman" w:cs="Times New Roman"/>
          <w:sz w:val="24"/>
          <w:szCs w:val="24"/>
        </w:rPr>
        <w:t>Приложение</w:t>
      </w:r>
    </w:p>
    <w:p w:rsidR="00FF64DC" w:rsidRPr="00FF64DC" w:rsidRDefault="00FF64DC">
      <w:pPr>
        <w:pStyle w:val="ConsPlusNormal"/>
        <w:jc w:val="right"/>
        <w:rPr>
          <w:rFonts w:ascii="Times New Roman" w:hAnsi="Times New Roman" w:cs="Times New Roman"/>
          <w:sz w:val="24"/>
          <w:szCs w:val="24"/>
        </w:rPr>
      </w:pPr>
      <w:r w:rsidRPr="00FF64DC">
        <w:rPr>
          <w:rFonts w:ascii="Times New Roman" w:hAnsi="Times New Roman" w:cs="Times New Roman"/>
          <w:sz w:val="24"/>
          <w:szCs w:val="24"/>
        </w:rPr>
        <w:t>к указу Губернатора</w:t>
      </w:r>
    </w:p>
    <w:p w:rsidR="00FF64DC" w:rsidRPr="00FF64DC" w:rsidRDefault="00FF64DC">
      <w:pPr>
        <w:pStyle w:val="ConsPlusNormal"/>
        <w:jc w:val="right"/>
        <w:rPr>
          <w:rFonts w:ascii="Times New Roman" w:hAnsi="Times New Roman" w:cs="Times New Roman"/>
          <w:sz w:val="24"/>
          <w:szCs w:val="24"/>
        </w:rPr>
      </w:pPr>
      <w:r w:rsidRPr="00FF64DC">
        <w:rPr>
          <w:rFonts w:ascii="Times New Roman" w:hAnsi="Times New Roman" w:cs="Times New Roman"/>
          <w:sz w:val="24"/>
          <w:szCs w:val="24"/>
        </w:rPr>
        <w:t>Архангельской области</w:t>
      </w:r>
    </w:p>
    <w:p w:rsidR="00FF64DC" w:rsidRPr="00FF64DC" w:rsidRDefault="00FF64DC">
      <w:pPr>
        <w:pStyle w:val="ConsPlusNormal"/>
        <w:jc w:val="right"/>
        <w:rPr>
          <w:rFonts w:ascii="Times New Roman" w:hAnsi="Times New Roman" w:cs="Times New Roman"/>
          <w:sz w:val="24"/>
          <w:szCs w:val="24"/>
        </w:rPr>
      </w:pPr>
      <w:r w:rsidRPr="00FF64DC">
        <w:rPr>
          <w:rFonts w:ascii="Times New Roman" w:hAnsi="Times New Roman" w:cs="Times New Roman"/>
          <w:sz w:val="24"/>
          <w:szCs w:val="24"/>
        </w:rPr>
        <w:t>от 17.03.2020 N 28-у</w:t>
      </w:r>
    </w:p>
    <w:p w:rsidR="00FF64DC" w:rsidRPr="00FF64DC" w:rsidRDefault="00FF64DC">
      <w:pPr>
        <w:pStyle w:val="ConsPlusNormal"/>
        <w:jc w:val="both"/>
        <w:rPr>
          <w:rFonts w:ascii="Times New Roman" w:hAnsi="Times New Roman" w:cs="Times New Roman"/>
          <w:sz w:val="24"/>
          <w:szCs w:val="24"/>
        </w:rPr>
      </w:pPr>
    </w:p>
    <w:p w:rsidR="00FF64DC" w:rsidRPr="00FF64DC" w:rsidRDefault="00FF64DC">
      <w:pPr>
        <w:pStyle w:val="ConsPlusTitle"/>
        <w:jc w:val="center"/>
        <w:rPr>
          <w:rFonts w:ascii="Times New Roman" w:hAnsi="Times New Roman" w:cs="Times New Roman"/>
          <w:sz w:val="24"/>
          <w:szCs w:val="24"/>
        </w:rPr>
      </w:pPr>
      <w:r w:rsidRPr="00FF64DC">
        <w:rPr>
          <w:rFonts w:ascii="Times New Roman" w:hAnsi="Times New Roman" w:cs="Times New Roman"/>
          <w:sz w:val="24"/>
          <w:szCs w:val="24"/>
        </w:rPr>
        <w:t>СПРАВКА</w:t>
      </w:r>
    </w:p>
    <w:p w:rsidR="00FF64DC" w:rsidRPr="00FF64DC" w:rsidRDefault="00FF64DC">
      <w:pPr>
        <w:pStyle w:val="ConsPlusNormal"/>
        <w:jc w:val="both"/>
        <w:rPr>
          <w:rFonts w:ascii="Times New Roman" w:hAnsi="Times New Roman" w:cs="Times New Roman"/>
          <w:sz w:val="24"/>
          <w:szCs w:val="24"/>
        </w:rPr>
      </w:pPr>
    </w:p>
    <w:p w:rsidR="00FF64DC" w:rsidRPr="00FF64DC" w:rsidRDefault="00FF64DC">
      <w:pPr>
        <w:pStyle w:val="ConsPlusNormal"/>
        <w:ind w:firstLine="540"/>
        <w:jc w:val="both"/>
        <w:rPr>
          <w:rFonts w:ascii="Times New Roman" w:hAnsi="Times New Roman" w:cs="Times New Roman"/>
          <w:sz w:val="24"/>
          <w:szCs w:val="24"/>
        </w:rPr>
      </w:pPr>
      <w:r w:rsidRPr="00FF64DC">
        <w:rPr>
          <w:rFonts w:ascii="Times New Roman" w:hAnsi="Times New Roman" w:cs="Times New Roman"/>
          <w:sz w:val="24"/>
          <w:szCs w:val="24"/>
        </w:rPr>
        <w:lastRenderedPageBreak/>
        <w:t xml:space="preserve">Исключена. - </w:t>
      </w:r>
      <w:hyperlink r:id="rId500" w:history="1">
        <w:r w:rsidRPr="00FF64DC">
          <w:rPr>
            <w:rFonts w:ascii="Times New Roman" w:hAnsi="Times New Roman" w:cs="Times New Roman"/>
            <w:color w:val="0000FF"/>
            <w:sz w:val="24"/>
            <w:szCs w:val="24"/>
          </w:rPr>
          <w:t>Указ</w:t>
        </w:r>
      </w:hyperlink>
      <w:r w:rsidRPr="00FF64DC">
        <w:rPr>
          <w:rFonts w:ascii="Times New Roman" w:hAnsi="Times New Roman" w:cs="Times New Roman"/>
          <w:sz w:val="24"/>
          <w:szCs w:val="24"/>
        </w:rPr>
        <w:t xml:space="preserve"> Губернатора Архангельской области от 10.05.2020 N 67-у.</w:t>
      </w:r>
    </w:p>
    <w:p w:rsidR="00FF64DC" w:rsidRPr="00FF64DC" w:rsidRDefault="00FF64DC">
      <w:pPr>
        <w:pStyle w:val="ConsPlusNormal"/>
        <w:jc w:val="both"/>
        <w:rPr>
          <w:rFonts w:ascii="Times New Roman" w:hAnsi="Times New Roman" w:cs="Times New Roman"/>
          <w:sz w:val="24"/>
          <w:szCs w:val="24"/>
        </w:rPr>
      </w:pPr>
    </w:p>
    <w:p w:rsidR="00FF64DC" w:rsidRPr="00FF64DC" w:rsidRDefault="00FF64DC">
      <w:pPr>
        <w:pStyle w:val="ConsPlusNormal"/>
        <w:jc w:val="both"/>
        <w:rPr>
          <w:rFonts w:ascii="Times New Roman" w:hAnsi="Times New Roman" w:cs="Times New Roman"/>
          <w:sz w:val="24"/>
          <w:szCs w:val="24"/>
        </w:rPr>
      </w:pPr>
    </w:p>
    <w:p w:rsidR="00FF64DC" w:rsidRPr="00FF64DC" w:rsidRDefault="00FF64DC">
      <w:pPr>
        <w:pStyle w:val="ConsPlusNormal"/>
        <w:pBdr>
          <w:top w:val="single" w:sz="6" w:space="0" w:color="auto"/>
        </w:pBdr>
        <w:spacing w:before="100" w:after="100"/>
        <w:jc w:val="both"/>
        <w:rPr>
          <w:rFonts w:ascii="Times New Roman" w:hAnsi="Times New Roman" w:cs="Times New Roman"/>
          <w:sz w:val="24"/>
          <w:szCs w:val="24"/>
        </w:rPr>
      </w:pPr>
    </w:p>
    <w:p w:rsidR="000666DD" w:rsidRPr="00FF64DC" w:rsidRDefault="000666DD">
      <w:pPr>
        <w:rPr>
          <w:rFonts w:ascii="Times New Roman" w:hAnsi="Times New Roman" w:cs="Times New Roman"/>
          <w:sz w:val="24"/>
          <w:szCs w:val="24"/>
        </w:rPr>
      </w:pPr>
    </w:p>
    <w:sectPr w:rsidR="000666DD" w:rsidRPr="00FF64DC" w:rsidSect="00DE5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DC"/>
    <w:rsid w:val="000666DD"/>
    <w:rsid w:val="00FF6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6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64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6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6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64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64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64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6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64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6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6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64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64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64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3B6458BA1A84D24D394C143F1C6882E408B026DE81B608949C49B9E5DCCAD0D6CBD44B443EF2A210E8ED13BA3906E51747106565D7D0C8446AFF64h1r9H" TargetMode="External"/><Relationship Id="rId299" Type="http://schemas.openxmlformats.org/officeDocument/2006/relationships/hyperlink" Target="consultantplus://offline/ref=3BB7B057BCDFE23297B52451FB9A083330A4116C624C415B17A50879707297F1E8610B27AB4E65FB55DE7166789F5772AE4C8B7B1A6BA6133325D1F7iAr4H" TargetMode="External"/><Relationship Id="rId21" Type="http://schemas.openxmlformats.org/officeDocument/2006/relationships/hyperlink" Target="consultantplus://offline/ref=D33B6458BA1A84D24D394C143F1C6882E408B026DE81B404929549B9E5DCCAD0D6CBD44B443EF2A210E8ED12BF3906E51747106565D7D0C8446AFF64h1r9H" TargetMode="External"/><Relationship Id="rId63" Type="http://schemas.openxmlformats.org/officeDocument/2006/relationships/hyperlink" Target="consultantplus://offline/ref=D33B6458BA1A84D24D394C143F1C6882E408B026DE81B303969549B9E5DCCAD0D6CBD44B443EF2A117E3B943FE675FB6510C1C6779CBD1CAh5rBH" TargetMode="External"/><Relationship Id="rId159" Type="http://schemas.openxmlformats.org/officeDocument/2006/relationships/hyperlink" Target="consultantplus://offline/ref=D33B6458BA1A84D24D394C143F1C6882E408B026DE81BC01919D49B9E5DCCAD0D6CBD44B443EF2A210E8ED13BC3906E51747106565D7D0C8446AFF64h1r9H" TargetMode="External"/><Relationship Id="rId324" Type="http://schemas.openxmlformats.org/officeDocument/2006/relationships/hyperlink" Target="consultantplus://offline/ref=3BB7B057BCDFE23297B52451FB9A083330A4116C624C495616A30879707297F1E8610B27AB4E65FB55DE71647D9F5772AE4C8B7B1A6BA6133325D1F7iAr4H" TargetMode="External"/><Relationship Id="rId366" Type="http://schemas.openxmlformats.org/officeDocument/2006/relationships/hyperlink" Target="consultantplus://offline/ref=3BB7B057BCDFE23297B53A5CEDF6563F30A74F69634F4A084FF00E2E2F2291A4A8210D72E80A68FB56D5253439C10E21E80787790677A711i2rCH" TargetMode="External"/><Relationship Id="rId170" Type="http://schemas.openxmlformats.org/officeDocument/2006/relationships/hyperlink" Target="consultantplus://offline/ref=3BB7B057BCDFE23297B52451FB9A083330A4116C624C445A12A00879707297F1E8610B27AB4E65FB55DE71647E9F5772AE4C8B7B1A6BA6133325D1F7iAr4H" TargetMode="External"/><Relationship Id="rId226" Type="http://schemas.openxmlformats.org/officeDocument/2006/relationships/hyperlink" Target="consultantplus://offline/ref=3BB7B057BCDFE23297B52451FB9A083330A4116C624C435C1BA30879707297F1E8610B27AB4E65FB55DE71677F9F5772AE4C8B7B1A6BA6133325D1F7iAr4H" TargetMode="External"/><Relationship Id="rId433" Type="http://schemas.openxmlformats.org/officeDocument/2006/relationships/hyperlink" Target="consultantplus://offline/ref=3BB7B057BCDFE23297B52451FB9A083330A4116C624C405611AC0879707297F1E8610B27AB4E65FB55DE71637B9F5772AE4C8B7B1A6BA6133325D1F7iAr4H" TargetMode="External"/><Relationship Id="rId268" Type="http://schemas.openxmlformats.org/officeDocument/2006/relationships/hyperlink" Target="consultantplus://offline/ref=3BB7B057BCDFE23297B52451FB9A083330A4116C624C495613A00879707297F1E8610B27AB4E65FB55DE71647D9F5772AE4C8B7B1A6BA6133325D1F7iAr4H" TargetMode="External"/><Relationship Id="rId475" Type="http://schemas.openxmlformats.org/officeDocument/2006/relationships/hyperlink" Target="consultantplus://offline/ref=3BB7B057BCDFE23297B53A5CEDF6563F30A94A63674C4A084FF00E2E2F2291A4A8210D72E80A69FB50D5253439C10E21E80787790677A711i2rCH" TargetMode="External"/><Relationship Id="rId32" Type="http://schemas.openxmlformats.org/officeDocument/2006/relationships/hyperlink" Target="consultantplus://offline/ref=D33B6458BA1A84D24D394C143F1C6882E408B026DE81B502949249B9E5DCCAD0D6CBD44B443EF2A210E8ED16B33906E51747106565D7D0C8446AFF64h1r9H" TargetMode="External"/><Relationship Id="rId74" Type="http://schemas.openxmlformats.org/officeDocument/2006/relationships/hyperlink" Target="consultantplus://offline/ref=D33B6458BA1A84D24D394C143F1C6882E408B026DE81B608949C49B9E5DCCAD0D6CBD44B443EF2A210E8ED13BB3906E51747106565D7D0C8446AFF64h1r9H" TargetMode="External"/><Relationship Id="rId128" Type="http://schemas.openxmlformats.org/officeDocument/2006/relationships/hyperlink" Target="consultantplus://offline/ref=D33B6458BA1A84D24D394C143F1C6882E408B026DE81B608949C49B9E5DCCAD0D6CBD44B443EF2A210E8ED13BA3906E51747106565D7D0C8446AFF64h1r9H" TargetMode="External"/><Relationship Id="rId335" Type="http://schemas.openxmlformats.org/officeDocument/2006/relationships/hyperlink" Target="consultantplus://offline/ref=3BB7B057BCDFE23297B52451FB9A083330A4116C624D485616A30879707297F1E8610B27AB4E65FB55DE7166749F5772AE4C8B7B1A6BA6133325D1F7iAr4H" TargetMode="External"/><Relationship Id="rId377" Type="http://schemas.openxmlformats.org/officeDocument/2006/relationships/hyperlink" Target="consultantplus://offline/ref=3BB7B057BCDFE23297B52451FB9A083330A4116C624C475910A50879707297F1E8610B27AB4E65FB55DE7164759F5772AE4C8B7B1A6BA6133325D1F7iAr4H" TargetMode="External"/><Relationship Id="rId500" Type="http://schemas.openxmlformats.org/officeDocument/2006/relationships/hyperlink" Target="consultantplus://offline/ref=3BB7B057BCDFE23297B52451FB9A083330A4116C624D485616A30879707297F1E8610B27AB4E65FB55DE71637A9F5772AE4C8B7B1A6BA6133325D1F7iAr4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BB7B057BCDFE23297B52451FB9A083330A4116C624C435717AC0879707297F1E8610B27AB4E65FB55DE71647D9F5772AE4C8B7B1A6BA6133325D1F7iAr4H" TargetMode="External"/><Relationship Id="rId237" Type="http://schemas.openxmlformats.org/officeDocument/2006/relationships/hyperlink" Target="consultantplus://offline/ref=3BB7B057BCDFE23297B52451FB9A083330A4116C624F415E1AA00879707297F1E8610B27AB4E65FB55DE7164799F5772AE4C8B7B1A6BA6133325D1F7iAr4H" TargetMode="External"/><Relationship Id="rId402" Type="http://schemas.openxmlformats.org/officeDocument/2006/relationships/hyperlink" Target="consultantplus://offline/ref=3BB7B057BCDFE23297B52451FB9A083330A4116C624C415610AC0879707297F1E8610B27AB4E65FB55DE7161759F5772AE4C8B7B1A6BA6133325D1F7iAr4H" TargetMode="External"/><Relationship Id="rId279" Type="http://schemas.openxmlformats.org/officeDocument/2006/relationships/hyperlink" Target="consultantplus://offline/ref=3BB7B057BCDFE23297B52451FB9A083330A4116C624C415B17A50879707297F1E8610B27AB4E65FB55DE7167749F5772AE4C8B7B1A6BA6133325D1F7iAr4H" TargetMode="External"/><Relationship Id="rId444" Type="http://schemas.openxmlformats.org/officeDocument/2006/relationships/hyperlink" Target="consultantplus://offline/ref=3BB7B057BCDFE23297B52451FB9A083330A4116C624C415912A60879707297F1E8610B27AB4E65FB55DE7167799F5772AE4C8B7B1A6BA6133325D1F7iAr4H" TargetMode="External"/><Relationship Id="rId486" Type="http://schemas.openxmlformats.org/officeDocument/2006/relationships/hyperlink" Target="consultantplus://offline/ref=3BB7B057BCDFE23297B52451FB9A083330A4116C624C465817AC0879707297F1E8610B27AB4E65FB55DE71667F9F5772AE4C8B7B1A6BA6133325D1F7iAr4H" TargetMode="External"/><Relationship Id="rId43" Type="http://schemas.openxmlformats.org/officeDocument/2006/relationships/hyperlink" Target="consultantplus://offline/ref=D33B6458BA1A84D24D394C143F1C6882E408B026DE81B009949149B9E5DCCAD0D6CBD44B443EF2A210E8ED12BF3906E51747106565D7D0C8446AFF64h1r9H" TargetMode="External"/><Relationship Id="rId139" Type="http://schemas.openxmlformats.org/officeDocument/2006/relationships/hyperlink" Target="consultantplus://offline/ref=D33B6458BA1A84D24D394C143F1C6882E408B026DE81B502949249B9E5DCCAD0D6CBD44B443EF2A210E8ED14BA3906E51747106565D7D0C8446AFF64h1r9H" TargetMode="External"/><Relationship Id="rId290" Type="http://schemas.openxmlformats.org/officeDocument/2006/relationships/hyperlink" Target="consultantplus://offline/ref=3BB7B057BCDFE23297B52451FB9A083330A4116C624D485D17AD0879707297F1E8610B27AB4E65FB55DE7161759F5772AE4C8B7B1A6BA6133325D1F7iAr4H" TargetMode="External"/><Relationship Id="rId304" Type="http://schemas.openxmlformats.org/officeDocument/2006/relationships/hyperlink" Target="consultantplus://offline/ref=3BB7B057BCDFE23297B52451FB9A083330A4116C624D485911A40879707297F1E8610B27AB4E65FB55DE7161789F5772AE4C8B7B1A6BA6133325D1F7iAr4H" TargetMode="External"/><Relationship Id="rId346" Type="http://schemas.openxmlformats.org/officeDocument/2006/relationships/hyperlink" Target="consultantplus://offline/ref=3BB7B057BCDFE23297B52451FB9A083330A4116C624C405D17A20879707297F1E8610B27AB4E65FB55DE7061749F5772AE4C8B7B1A6BA6133325D1F7iAr4H" TargetMode="External"/><Relationship Id="rId388" Type="http://schemas.openxmlformats.org/officeDocument/2006/relationships/hyperlink" Target="consultantplus://offline/ref=3BB7B057BCDFE23297B53A5CEDF6563F30AA4B6960444A084FF00E2E2F2291A4BA21557EEA0876FB55C073657Fi9r5H" TargetMode="External"/><Relationship Id="rId85" Type="http://schemas.openxmlformats.org/officeDocument/2006/relationships/hyperlink" Target="consultantplus://offline/ref=D33B6458BA1A84D24D394C143F1C6882E408B026DE81B606919049B9E5DCCAD0D6CBD44B443EF2A210E8ED13BF3906E51747106565D7D0C8446AFF64h1r9H" TargetMode="External"/><Relationship Id="rId150" Type="http://schemas.openxmlformats.org/officeDocument/2006/relationships/hyperlink" Target="consultantplus://offline/ref=D33B6458BA1A84D24D394C143F1C6882E408B026DE81B707969D49B9E5DCCAD0D6CBD44B443EF2A210E8ED13BA3906E51747106565D7D0C8446AFF64h1r9H" TargetMode="External"/><Relationship Id="rId192" Type="http://schemas.openxmlformats.org/officeDocument/2006/relationships/hyperlink" Target="consultantplus://offline/ref=3BB7B057BCDFE23297B52451FB9A083330A4116C624C405611AC0879707297F1E8610B27AB4E65FB55DE7167749F5772AE4C8B7B1A6BA6133325D1F7iAr4H" TargetMode="External"/><Relationship Id="rId206" Type="http://schemas.openxmlformats.org/officeDocument/2006/relationships/hyperlink" Target="consultantplus://offline/ref=3BB7B057BCDFE23297B52451FB9A083330A4116C624C455E1AA10879707297F1E8610B27AB4E65FB55DE7166749F5772AE4C8B7B1A6BA6133325D1F7iAr4H" TargetMode="External"/><Relationship Id="rId413" Type="http://schemas.openxmlformats.org/officeDocument/2006/relationships/hyperlink" Target="consultantplus://offline/ref=3BB7B057BCDFE23297B52451FB9A083330A4116C624D49571BAC0879707297F1E8610B27AB4E65FB55DE70627A9F5772AE4C8B7B1A6BA6133325D1F7iAr4H" TargetMode="External"/><Relationship Id="rId248" Type="http://schemas.openxmlformats.org/officeDocument/2006/relationships/hyperlink" Target="consultantplus://offline/ref=3BB7B057BCDFE23297B52451FB9A083330A4116C624C495E12AD0879707297F1E8610B27AB4E65FB55DE71677D9F5772AE4C8B7B1A6BA6133325D1F7iAr4H" TargetMode="External"/><Relationship Id="rId455" Type="http://schemas.openxmlformats.org/officeDocument/2006/relationships/hyperlink" Target="consultantplus://offline/ref=3BB7B057BCDFE23297B52451FB9A083330A4116C624C405D17A20879707297F1E8610B27AB4E65FB55DE706D7C9F5772AE4C8B7B1A6BA6133325D1F7iAr4H" TargetMode="External"/><Relationship Id="rId497" Type="http://schemas.openxmlformats.org/officeDocument/2006/relationships/hyperlink" Target="consultantplus://offline/ref=3BB7B057BCDFE23297B52451FB9A083330A4116C624C465817AC0879707297F1E8610B27AB4E65FB55DE71667A9F5772AE4C8B7B1A6BA6133325D1F7iAr4H" TargetMode="External"/><Relationship Id="rId12" Type="http://schemas.openxmlformats.org/officeDocument/2006/relationships/hyperlink" Target="consultantplus://offline/ref=D33B6458BA1A84D24D394C143F1C6882E408B026DE80BD00989D49B9E5DCCAD0D6CBD44B443EF2A210E8ED12BF3906E51747106565D7D0C8446AFF64h1r9H" TargetMode="External"/><Relationship Id="rId108" Type="http://schemas.openxmlformats.org/officeDocument/2006/relationships/hyperlink" Target="consultantplus://offline/ref=D33B6458BA1A84D24D394C143F1C6882E408B026DE81B608949C49B9E5DCCAD0D6CBD44B443EF2A210E8ED13BA3906E51747106565D7D0C8446AFF64h1r9H" TargetMode="External"/><Relationship Id="rId315" Type="http://schemas.openxmlformats.org/officeDocument/2006/relationships/hyperlink" Target="consultantplus://offline/ref=3BB7B057BCDFE23297B53A5CEDF6563F30A64E6965494A084FF00E2E2F2291A4BA21557EEA0876FB55C073657Fi9r5H" TargetMode="External"/><Relationship Id="rId357" Type="http://schemas.openxmlformats.org/officeDocument/2006/relationships/hyperlink" Target="consultantplus://offline/ref=3BB7B057BCDFE23297B52451FB9A083330A4116C624C465C11A70879707297F1E8610B27AB4E65FB55DE7167799F5772AE4C8B7B1A6BA6133325D1F7iAr4H" TargetMode="External"/><Relationship Id="rId54" Type="http://schemas.openxmlformats.org/officeDocument/2006/relationships/hyperlink" Target="consultantplus://offline/ref=D33B6458BA1A84D24D394C143F1C6882E408B026DE81BC09909049B9E5DCCAD0D6CBD44B443EF2A210E8ED12BF3906E51747106565D7D0C8446AFF64h1r9H" TargetMode="External"/><Relationship Id="rId96" Type="http://schemas.openxmlformats.org/officeDocument/2006/relationships/hyperlink" Target="consultantplus://offline/ref=D33B6458BA1A84D24D394C143F1C6882E408B026DE81B608949C49B9E5DCCAD0D6CBD44B443EF2A210E8ED10BB3906E51747106565D7D0C8446AFF64h1r9H" TargetMode="External"/><Relationship Id="rId161" Type="http://schemas.openxmlformats.org/officeDocument/2006/relationships/hyperlink" Target="consultantplus://offline/ref=D33B6458BA1A84D24D394C143F1C6882E408B026DE81BC01919D49B9E5DCCAD0D6CBD44B443EF2A210E8ED13B23906E51747106565D7D0C8446AFF64h1r9H" TargetMode="External"/><Relationship Id="rId217" Type="http://schemas.openxmlformats.org/officeDocument/2006/relationships/hyperlink" Target="consultantplus://offline/ref=3BB7B057BCDFE23297B53A5CEDF6563F30AA4B6960444A084FF00E2E2F2291A4BA21557EEA0876FB55C073657Fi9r5H" TargetMode="External"/><Relationship Id="rId399" Type="http://schemas.openxmlformats.org/officeDocument/2006/relationships/hyperlink" Target="consultantplus://offline/ref=3BB7B057BCDFE23297B52451FB9A083330A4116C624C405611AC0879707297F1E8610B27AB4E65FB55DE71637E9F5772AE4C8B7B1A6BA6133325D1F7iAr4H" TargetMode="External"/><Relationship Id="rId259" Type="http://schemas.openxmlformats.org/officeDocument/2006/relationships/hyperlink" Target="consultantplus://offline/ref=3BB7B057BCDFE23297B53A5CEDF6563F30AA4B6160494A084FF00E2E2F2291A4BA21557EEA0876FB55C073657Fi9r5H" TargetMode="External"/><Relationship Id="rId424" Type="http://schemas.openxmlformats.org/officeDocument/2006/relationships/hyperlink" Target="consultantplus://offline/ref=3BB7B057BCDFE23297B52451FB9A083330A4116C624D49571BAC0879707297F1E8610B27AB4E65FB55DE7365799F5772AE4C8B7B1A6BA6133325D1F7iAr4H" TargetMode="External"/><Relationship Id="rId466" Type="http://schemas.openxmlformats.org/officeDocument/2006/relationships/hyperlink" Target="consultantplus://offline/ref=3BB7B057BCDFE23297B52451FB9A083330A4116C624C415610AC0879707297F1E8610B27AB4E65FB55DE7160789F5772AE4C8B7B1A6BA6133325D1F7iAr4H" TargetMode="External"/><Relationship Id="rId23" Type="http://schemas.openxmlformats.org/officeDocument/2006/relationships/hyperlink" Target="consultantplus://offline/ref=D33B6458BA1A84D24D394C143F1C6882E408B026DE81B407929049B9E5DCCAD0D6CBD44B443EF2A210E8ED12BF3906E51747106565D7D0C8446AFF64h1r9H" TargetMode="External"/><Relationship Id="rId119" Type="http://schemas.openxmlformats.org/officeDocument/2006/relationships/hyperlink" Target="consultantplus://offline/ref=D33B6458BA1A84D24D394C143F1C6882E408B026DE81B606919049B9E5DCCAD0D6CBD44B443EF2A210E8ED11B23906E51747106565D7D0C8446AFF64h1r9H" TargetMode="External"/><Relationship Id="rId270" Type="http://schemas.openxmlformats.org/officeDocument/2006/relationships/hyperlink" Target="consultantplus://offline/ref=3BB7B057BCDFE23297B52451FB9A083330A4116C624C435717AC0879707297F1E8610B27AB4E65FB55DE71607C9F5772AE4C8B7B1A6BA6133325D1F7iAr4H" TargetMode="External"/><Relationship Id="rId326" Type="http://schemas.openxmlformats.org/officeDocument/2006/relationships/hyperlink" Target="consultantplus://offline/ref=3BB7B057BCDFE23297B52451FB9A083330A4116C624C475910A50879707297F1E8610B27AB4E65FB55DE71647C9F5772AE4C8B7B1A6BA6133325D1F7iAr4H" TargetMode="External"/><Relationship Id="rId65" Type="http://schemas.openxmlformats.org/officeDocument/2006/relationships/hyperlink" Target="consultantplus://offline/ref=D33B6458BA1A84D24D394C143F1C6882E408B026DE80B000909149B9E5DCCAD0D6CBD44B443EF2A210E8ED15B23906E51747106565D7D0C8446AFF64h1r9H" TargetMode="External"/><Relationship Id="rId130" Type="http://schemas.openxmlformats.org/officeDocument/2006/relationships/hyperlink" Target="consultantplus://offline/ref=D33B6458BA1A84D24D394C143F1C6882E408B026DE82B401999049B9E5DCCAD0D6CBD44B443EF2A210E8ED13BA3906E51747106565D7D0C8446AFF64h1r9H" TargetMode="External"/><Relationship Id="rId368" Type="http://schemas.openxmlformats.org/officeDocument/2006/relationships/hyperlink" Target="consultantplus://offline/ref=3BB7B057BCDFE23297B52451FB9A083330A4116C624C405D17A20879707297F1E8610B27AB4E65FB55DE70607F9F5772AE4C8B7B1A6BA6133325D1F7iAr4H" TargetMode="External"/><Relationship Id="rId172" Type="http://schemas.openxmlformats.org/officeDocument/2006/relationships/hyperlink" Target="consultantplus://offline/ref=3BB7B057BCDFE23297B52451FB9A083330A4116C624C475F16A70879707297F1E8610B27AB4E65FB55DE71677E9F5772AE4C8B7B1A6BA6133325D1F7iAr4H" TargetMode="External"/><Relationship Id="rId228" Type="http://schemas.openxmlformats.org/officeDocument/2006/relationships/hyperlink" Target="consultantplus://offline/ref=3BB7B057BCDFE23297B52451FB9A083330A4116C624C455E1AA10879707297F1E8610B27AB4E65FB55DE7166759F5772AE4C8B7B1A6BA6133325D1F7iAr4H" TargetMode="External"/><Relationship Id="rId435" Type="http://schemas.openxmlformats.org/officeDocument/2006/relationships/hyperlink" Target="consultantplus://offline/ref=3BB7B057BCDFE23297B53A5CEDF6563F30AB46636B4A4A084FF00E2E2F2291A4A8210D72E80A68FA52D5253439C10E21E80787790677A711i2rCH" TargetMode="External"/><Relationship Id="rId477" Type="http://schemas.openxmlformats.org/officeDocument/2006/relationships/hyperlink" Target="consultantplus://offline/ref=3BB7B057BCDFE23297B52451FB9A083330A4116C624D49571BAC0879707297F1E8610B27AB4E65FB55DE7361799F5772AE4C8B7B1A6BA6133325D1F7iAr4H" TargetMode="External"/><Relationship Id="rId281" Type="http://schemas.openxmlformats.org/officeDocument/2006/relationships/hyperlink" Target="consultantplus://offline/ref=3BB7B057BCDFE23297B52451FB9A083330A4116C624C495613A00879707297F1E8610B27AB4E65FB55DE71647F9F5772AE4C8B7B1A6BA6133325D1F7iAr4H" TargetMode="External"/><Relationship Id="rId337" Type="http://schemas.openxmlformats.org/officeDocument/2006/relationships/hyperlink" Target="consultantplus://offline/ref=3BB7B057BCDFE23297B52451FB9A083330A4116C624C465817AC0879707297F1E8610B27AB4E65FB55DE7164789F5772AE4C8B7B1A6BA6133325D1F7iAr4H" TargetMode="External"/><Relationship Id="rId502" Type="http://schemas.openxmlformats.org/officeDocument/2006/relationships/theme" Target="theme/theme1.xml"/><Relationship Id="rId34" Type="http://schemas.openxmlformats.org/officeDocument/2006/relationships/hyperlink" Target="consultantplus://offline/ref=D33B6458BA1A84D24D394C143F1C6882E408B026DE81B509929C49B9E5DCCAD0D6CBD44B443EF2A210E8ED12BF3906E51747106565D7D0C8446AFF64h1r9H" TargetMode="External"/><Relationship Id="rId76" Type="http://schemas.openxmlformats.org/officeDocument/2006/relationships/hyperlink" Target="consultantplus://offline/ref=D33B6458BA1A84D24D3952192970368EE40BE92EDE87BF57CCC04FEEBA8CCC85968BD21D0E7AFAA844B9A947B73050AA5212036567CBhDr0H" TargetMode="External"/><Relationship Id="rId141" Type="http://schemas.openxmlformats.org/officeDocument/2006/relationships/hyperlink" Target="consultantplus://offline/ref=D33B6458BA1A84D24D394C143F1C6882E408B026DE81B608949C49B9E5DCCAD0D6CBD44B443EF2A210E8ED11B93906E51747106565D7D0C8446AFF64h1r9H" TargetMode="External"/><Relationship Id="rId379" Type="http://schemas.openxmlformats.org/officeDocument/2006/relationships/hyperlink" Target="consultantplus://offline/ref=3BB7B057BCDFE23297B52451FB9A083330A4116C624C465817AC0879707297F1E8610B27AB4E65FB55DE71647A9F5772AE4C8B7B1A6BA6133325D1F7iAr4H" TargetMode="External"/><Relationship Id="rId7" Type="http://schemas.openxmlformats.org/officeDocument/2006/relationships/hyperlink" Target="consultantplus://offline/ref=D33B6458BA1A84D24D394C143F1C6882E408B026DE80BC09999049B9E5DCCAD0D6CBD44B443EF2A210E8ED12BF3906E51747106565D7D0C8446AFF64h1r9H" TargetMode="External"/><Relationship Id="rId183" Type="http://schemas.openxmlformats.org/officeDocument/2006/relationships/hyperlink" Target="consultantplus://offline/ref=3BB7B057BCDFE23297B53A5CEDF6563F30AA4B6960444A084FF00E2E2F2291A4BA21557EEA0876FB55C073657Fi9r5H" TargetMode="External"/><Relationship Id="rId239" Type="http://schemas.openxmlformats.org/officeDocument/2006/relationships/hyperlink" Target="consultantplus://offline/ref=3BB7B057BCDFE23297B52451FB9A083330A4116C624C435C1BA30879707297F1E8610B27AB4E65FB55DE71677F9F5772AE4C8B7B1A6BA6133325D1F7iAr4H" TargetMode="External"/><Relationship Id="rId390" Type="http://schemas.openxmlformats.org/officeDocument/2006/relationships/hyperlink" Target="consultantplus://offline/ref=3BB7B057BCDFE23297B52451FB9A083330A4116C624C435717AC0879707297F1E8610B27AB4E65FB55DE71647D9F5772AE4C8B7B1A6BA6133325D1F7iAr4H" TargetMode="External"/><Relationship Id="rId404" Type="http://schemas.openxmlformats.org/officeDocument/2006/relationships/hyperlink" Target="consultantplus://offline/ref=3BB7B057BCDFE23297B53A5CEDF6563F30A94F64604A4A084FF00E2E2F2291A4BA21557EEA0876FB55C073657Fi9r5H" TargetMode="External"/><Relationship Id="rId446" Type="http://schemas.openxmlformats.org/officeDocument/2006/relationships/hyperlink" Target="consultantplus://offline/ref=3BB7B057BCDFE23297B53A5CEDF6563F30AA4C626A484A084FF00E2E2F2291A4A8210D72E80A68FA53D5253439C10E21E80787790677A711i2rCH" TargetMode="External"/><Relationship Id="rId250" Type="http://schemas.openxmlformats.org/officeDocument/2006/relationships/hyperlink" Target="consultantplus://offline/ref=3BB7B057BCDFE23297B52451FB9A083330A4116C624C435C1BA30879707297F1E8610B27AB4E65FB55DE71677A9F5772AE4C8B7B1A6BA6133325D1F7iAr4H" TargetMode="External"/><Relationship Id="rId292" Type="http://schemas.openxmlformats.org/officeDocument/2006/relationships/hyperlink" Target="consultantplus://offline/ref=3BB7B057BCDFE23297B52451FB9A083330A4116C624C415B17A50879707297F1E8610B27AB4E65FB55DE71667E9F5772AE4C8B7B1A6BA6133325D1F7iAr4H" TargetMode="External"/><Relationship Id="rId306" Type="http://schemas.openxmlformats.org/officeDocument/2006/relationships/hyperlink" Target="consultantplus://offline/ref=3BB7B057BCDFE23297B52451FB9A083330A4116C624D485911A40879707297F1E8610B27AB4E65FB55DE71617A9F5772AE4C8B7B1A6BA6133325D1F7iAr4H" TargetMode="External"/><Relationship Id="rId488" Type="http://schemas.openxmlformats.org/officeDocument/2006/relationships/hyperlink" Target="consultantplus://offline/ref=3BB7B057BCDFE23297B52451FB9A083330A4116C624D49571BAC0879707297F1E8610B27AB4E65FB55DE73607F9F5772AE4C8B7B1A6BA6133325D1F7iAr4H" TargetMode="External"/><Relationship Id="rId45" Type="http://schemas.openxmlformats.org/officeDocument/2006/relationships/hyperlink" Target="consultantplus://offline/ref=D33B6458BA1A84D24D394C143F1C6882E408B026DE81B104919349B9E5DCCAD0D6CBD44B443EF2A210E8ED12BF3906E51747106565D7D0C8446AFF64h1r9H" TargetMode="External"/><Relationship Id="rId87" Type="http://schemas.openxmlformats.org/officeDocument/2006/relationships/hyperlink" Target="consultantplus://offline/ref=D33B6458BA1A84D24D394C143F1C6882E408B026DE81B205919449B9E5DCCAD0D6CBD44B443EF2A210E8ED13B93906E51747106565D7D0C8446AFF64h1r9H" TargetMode="External"/><Relationship Id="rId110" Type="http://schemas.openxmlformats.org/officeDocument/2006/relationships/hyperlink" Target="consultantplus://offline/ref=D33B6458BA1A84D24D394C143F1C6882E408B026DE81B608949C49B9E5DCCAD0D6CBD44B443EF2A210E8ED13BA3906E51747106565D7D0C8446AFF64h1r9H" TargetMode="External"/><Relationship Id="rId348" Type="http://schemas.openxmlformats.org/officeDocument/2006/relationships/hyperlink" Target="consultantplus://offline/ref=3BB7B057BCDFE23297B52451FB9A083330A4116C624C475F16A70879707297F1E8610B27AB4E65FB55DE71667D9F5772AE4C8B7B1A6BA6133325D1F7iAr4H" TargetMode="External"/><Relationship Id="rId152" Type="http://schemas.openxmlformats.org/officeDocument/2006/relationships/hyperlink" Target="consultantplus://offline/ref=D33B6458BA1A84D24D394C143F1C6882E408B026DE81B509929C49B9E5DCCAD0D6CBD44B443EF2A210E8ED13BC3906E51747106565D7D0C8446AFF64h1r9H" TargetMode="External"/><Relationship Id="rId194" Type="http://schemas.openxmlformats.org/officeDocument/2006/relationships/hyperlink" Target="consultantplus://offline/ref=3BB7B057BCDFE23297B52451FB9A083330A4116C624C405611AC0879707297F1E8610B27AB4E65FB55DE7166759F5772AE4C8B7B1A6BA6133325D1F7iAr4H" TargetMode="External"/><Relationship Id="rId208" Type="http://schemas.openxmlformats.org/officeDocument/2006/relationships/hyperlink" Target="consultantplus://offline/ref=3BB7B057BCDFE23297B53A5CEDF6563F30A64969664D4A084FF00E2E2F2291A4A8210D72E80F6DFB57D5253439C10E21E80787790677A711i2rCH" TargetMode="External"/><Relationship Id="rId415" Type="http://schemas.openxmlformats.org/officeDocument/2006/relationships/hyperlink" Target="consultantplus://offline/ref=3BB7B057BCDFE23297B52451FB9A083330A4116C624C465817AC0879707297F1E8610B27AB4E65FB55DE7164749F5772AE4C8B7B1A6BA6133325D1F7iAr4H" TargetMode="External"/><Relationship Id="rId457" Type="http://schemas.openxmlformats.org/officeDocument/2006/relationships/hyperlink" Target="consultantplus://offline/ref=3BB7B057BCDFE23297B53A5CEDF6563F30A94662624A4A084FF00E2E2F2291A4BA21557EEA0876FB55C073657Fi9r5H" TargetMode="External"/><Relationship Id="rId261" Type="http://schemas.openxmlformats.org/officeDocument/2006/relationships/hyperlink" Target="consultantplus://offline/ref=3BB7B057BCDFE23297B53A5CEDF6563F30AA4B6960454A084FF00E2E2F2291A4BA21557EEA0876FB55C073657Fi9r5H" TargetMode="External"/><Relationship Id="rId499" Type="http://schemas.openxmlformats.org/officeDocument/2006/relationships/hyperlink" Target="consultantplus://offline/ref=3BB7B057BCDFE23297B52451FB9A083330A4116C624D495711AD0879707297F1E8610B27AB4E65FB55DE71617F9F5772AE4C8B7B1A6BA6133325D1F7iAr4H" TargetMode="External"/><Relationship Id="rId14" Type="http://schemas.openxmlformats.org/officeDocument/2006/relationships/hyperlink" Target="consultantplus://offline/ref=D33B6458BA1A84D24D394C143F1C6882E408B026DE80BD02999049B9E5DCCAD0D6CBD44B443EF2A210E8ED12BF3906E51747106565D7D0C8446AFF64h1r9H" TargetMode="External"/><Relationship Id="rId56" Type="http://schemas.openxmlformats.org/officeDocument/2006/relationships/hyperlink" Target="consultantplus://offline/ref=D33B6458BA1A84D24D3952192970368EE40BE929DD84BF57CCC04FEEBA8CCC85968BD21E0573F4F741ACB81FB8304CB5530C1F6765hCr8H" TargetMode="External"/><Relationship Id="rId317" Type="http://schemas.openxmlformats.org/officeDocument/2006/relationships/hyperlink" Target="consultantplus://offline/ref=3BB7B057BCDFE23297B52451FB9A083330A4116C624C495613A00879707297F1E8610B27AB4E65FB55DE71647E9F5772AE4C8B7B1A6BA6133325D1F7iAr4H" TargetMode="External"/><Relationship Id="rId359" Type="http://schemas.openxmlformats.org/officeDocument/2006/relationships/hyperlink" Target="consultantplus://offline/ref=3BB7B057BCDFE23297B52451FB9A083330A4116C624C475F16A70879707297F1E8610B27AB4E65FB55DE71617C9F5772AE4C8B7B1A6BA6133325D1F7iAr4H" TargetMode="External"/><Relationship Id="rId98" Type="http://schemas.openxmlformats.org/officeDocument/2006/relationships/hyperlink" Target="consultantplus://offline/ref=D33B6458BA1A84D24D394C143F1C6882E408B026DE81B608949C49B9E5DCCAD0D6CBD44B443EF2A210E8ED10BE3906E51747106565D7D0C8446AFF64h1r9H" TargetMode="External"/><Relationship Id="rId121" Type="http://schemas.openxmlformats.org/officeDocument/2006/relationships/hyperlink" Target="consultantplus://offline/ref=D33B6458BA1A84D24D394C143F1C6882E408B026DE81B604979049B9E5DCCAD0D6CBD44B443EF2A210E8ED10BE3906E51747106565D7D0C8446AFF64h1r9H" TargetMode="External"/><Relationship Id="rId163" Type="http://schemas.openxmlformats.org/officeDocument/2006/relationships/hyperlink" Target="consultantplus://offline/ref=D33B6458BA1A84D24D394C143F1C6882E408B026DE81B507949549B9E5DCCAD0D6CBD44B443EF2A210E8ED13BB3906E51747106565D7D0C8446AFF64h1r9H" TargetMode="External"/><Relationship Id="rId219" Type="http://schemas.openxmlformats.org/officeDocument/2006/relationships/hyperlink" Target="consultantplus://offline/ref=3BB7B057BCDFE23297B53A5CEDF6563F30A64969664D4A084FF00E2E2F2291A4A8210D72E80F6DFB51D5253439C10E21E80787790677A711i2rCH" TargetMode="External"/><Relationship Id="rId370" Type="http://schemas.openxmlformats.org/officeDocument/2006/relationships/hyperlink" Target="consultantplus://offline/ref=3BB7B057BCDFE23297B52451FB9A083330A4116C624C405615A20879707297F1E8610B27AB4E65FB55DE71647D9F5772AE4C8B7B1A6BA6133325D1F7iAr4H" TargetMode="External"/><Relationship Id="rId426" Type="http://schemas.openxmlformats.org/officeDocument/2006/relationships/hyperlink" Target="consultantplus://offline/ref=3BB7B057BCDFE23297B52451FB9A083330A4116C624C415A16A30879707297F1E8610B27AB4E65FB55DE7164749F5772AE4C8B7B1A6BA6133325D1F7iAr4H" TargetMode="External"/><Relationship Id="rId230" Type="http://schemas.openxmlformats.org/officeDocument/2006/relationships/hyperlink" Target="consultantplus://offline/ref=3BB7B057BCDFE23297B52451FB9A083330A4116C624C475F16A70879707297F1E8610B27AB4E65FB55DE7167789F5772AE4C8B7B1A6BA6133325D1F7iAr4H" TargetMode="External"/><Relationship Id="rId468" Type="http://schemas.openxmlformats.org/officeDocument/2006/relationships/hyperlink" Target="consultantplus://offline/ref=3BB7B057BCDFE23297B52451FB9A083330A4116C624C415B17A50879707297F1E8610B27AB4E65FB55DE71617F9F5772AE4C8B7B1A6BA6133325D1F7iAr4H" TargetMode="External"/><Relationship Id="rId25" Type="http://schemas.openxmlformats.org/officeDocument/2006/relationships/hyperlink" Target="consultantplus://offline/ref=D33B6458BA1A84D24D394C143F1C6882E408B026DE81B406939549B9E5DCCAD0D6CBD44B443EF2A210E8ED12BF3906E51747106565D7D0C8446AFF64h1r9H" TargetMode="External"/><Relationship Id="rId67" Type="http://schemas.openxmlformats.org/officeDocument/2006/relationships/hyperlink" Target="consultantplus://offline/ref=D33B6458BA1A84D24D394C143F1C6882E408B026DE80BD06929449B9E5DCCAD0D6CBD44B443EF2A210E8ED13BB3906E51747106565D7D0C8446AFF64h1r9H" TargetMode="External"/><Relationship Id="rId272" Type="http://schemas.openxmlformats.org/officeDocument/2006/relationships/hyperlink" Target="consultantplus://offline/ref=3BB7B057BCDFE23297B52451FB9A083330A4116C624C465817AC0879707297F1E8610B27AB4E65FB55DE71647F9F5772AE4C8B7B1A6BA6133325D1F7iAr4H" TargetMode="External"/><Relationship Id="rId328" Type="http://schemas.openxmlformats.org/officeDocument/2006/relationships/hyperlink" Target="consultantplus://offline/ref=3BB7B057BCDFE23297B52451FB9A083330A4116C624C405D17A20879707297F1E8610B27AB4E65FB55DE70617E9F5772AE4C8B7B1A6BA6133325D1F7iAr4H" TargetMode="External"/><Relationship Id="rId132" Type="http://schemas.openxmlformats.org/officeDocument/2006/relationships/hyperlink" Target="consultantplus://offline/ref=D33B6458BA1A84D24D394C143F1C6882E408B026DE81B001999149B9E5DCCAD0D6CBD44B443EF2A210E8ED10B93906E51747106565D7D0C8446AFF64h1r9H" TargetMode="External"/><Relationship Id="rId174" Type="http://schemas.openxmlformats.org/officeDocument/2006/relationships/hyperlink" Target="consultantplus://offline/ref=3BB7B057BCDFE23297B52451FB9A083330A4116C624C445A12A00879707297F1E8610B27AB4E65FB55DE7164799F5772AE4C8B7B1A6BA6133325D1F7iAr4H" TargetMode="External"/><Relationship Id="rId381" Type="http://schemas.openxmlformats.org/officeDocument/2006/relationships/hyperlink" Target="consultantplus://offline/ref=3BB7B057BCDFE23297B52451FB9A083330A4116C624C405D17A20879707297F1E8610B27AB4E65FB55DE7060759F5772AE4C8B7B1A6BA6133325D1F7iAr4H" TargetMode="External"/><Relationship Id="rId241" Type="http://schemas.openxmlformats.org/officeDocument/2006/relationships/hyperlink" Target="consultantplus://offline/ref=3BB7B057BCDFE23297B52451FB9A083330A4116C624C455E1AA10879707297F1E8610B27AB4E65FB55DE7166759F5772AE4C8B7B1A6BA6133325D1F7iAr4H" TargetMode="External"/><Relationship Id="rId437" Type="http://schemas.openxmlformats.org/officeDocument/2006/relationships/hyperlink" Target="consultantplus://offline/ref=3BB7B057BCDFE23297B52451FB9A083330A4116C624C435717AC0879707297F1E8610B27AB4E65FB55DE7163759F5772AE4C8B7B1A6BA6133325D1F7iAr4H" TargetMode="External"/><Relationship Id="rId479" Type="http://schemas.openxmlformats.org/officeDocument/2006/relationships/hyperlink" Target="consultantplus://offline/ref=3BB7B057BCDFE23297B52451FB9A083330A4116C624C475717AC0879707297F1E8610B27AB4E65FB55DE7164749F5772AE4C8B7B1A6BA6133325D1F7iAr4H" TargetMode="External"/><Relationship Id="rId36" Type="http://schemas.openxmlformats.org/officeDocument/2006/relationships/hyperlink" Target="consultantplus://offline/ref=D33B6458BA1A84D24D394C143F1C6882E408B026DE81B603989349B9E5DCCAD0D6CBD44B443EF2A210E8ED12BF3906E51747106565D7D0C8446AFF64h1r9H" TargetMode="External"/><Relationship Id="rId283" Type="http://schemas.openxmlformats.org/officeDocument/2006/relationships/hyperlink" Target="consultantplus://offline/ref=3BB7B057BCDFE23297B52451FB9A083330A4116C624C465817AC0879707297F1E8610B27AB4E65FB55DE71647E9F5772AE4C8B7B1A6BA6133325D1F7iAr4H" TargetMode="External"/><Relationship Id="rId339" Type="http://schemas.openxmlformats.org/officeDocument/2006/relationships/hyperlink" Target="consultantplus://offline/ref=3BB7B057BCDFE23297B52451FB9A083330A4116C624D49571BAC0879707297F1E8610B27AB4E65FB55DE70667E9F5772AE4C8B7B1A6BA6133325D1F7iAr4H" TargetMode="External"/><Relationship Id="rId490" Type="http://schemas.openxmlformats.org/officeDocument/2006/relationships/hyperlink" Target="consultantplus://offline/ref=3BB7B057BCDFE23297B52451FB9A083330A4116C624C465817AC0879707297F1E8610B27AB4E65FB55DE7166799F5772AE4C8B7B1A6BA6133325D1F7iAr4H" TargetMode="External"/><Relationship Id="rId78" Type="http://schemas.openxmlformats.org/officeDocument/2006/relationships/hyperlink" Target="consultantplus://offline/ref=D33B6458BA1A84D24D394C143F1C6882E408B026DE81B606919049B9E5DCCAD0D6CBD44B443EF2A210E8ED13BA3906E51747106565D7D0C8446AFF64h1r9H" TargetMode="External"/><Relationship Id="rId101" Type="http://schemas.openxmlformats.org/officeDocument/2006/relationships/hyperlink" Target="consultantplus://offline/ref=D33B6458BA1A84D24D394C143F1C6882E408B026DE81B604979049B9E5DCCAD0D6CBD44B443EF2A210E8ED13BC3906E51747106565D7D0C8446AFF64h1r9H" TargetMode="External"/><Relationship Id="rId143" Type="http://schemas.openxmlformats.org/officeDocument/2006/relationships/hyperlink" Target="consultantplus://offline/ref=D33B6458BA1A84D24D394C143F1C6882E408B026DE81B503939449B9E5DCCAD0D6CBD44B443EF2A210E8ED13BC3906E51747106565D7D0C8446AFF64h1r9H" TargetMode="External"/><Relationship Id="rId185" Type="http://schemas.openxmlformats.org/officeDocument/2006/relationships/hyperlink" Target="consultantplus://offline/ref=3BB7B057BCDFE23297B52451FB9A083330A4116C624C435717AC0879707297F1E8610B27AB4E65FB55DE7161789F5772AE4C8B7B1A6BA6133325D1F7iAr4H" TargetMode="External"/><Relationship Id="rId350" Type="http://schemas.openxmlformats.org/officeDocument/2006/relationships/hyperlink" Target="consultantplus://offline/ref=3BB7B057BCDFE23297B52451FB9A083330A4116C624C495615AD0879707297F1E8610B27AB4E65FB55DF7960799F5772AE4C8B7B1A6BA6133325D1F7iAr4H" TargetMode="External"/><Relationship Id="rId406" Type="http://schemas.openxmlformats.org/officeDocument/2006/relationships/hyperlink" Target="consultantplus://offline/ref=3BB7B057BCDFE23297B52451FB9A083330A4116C624C405D17A20879707297F1E8610B27AB4E65FB55DE70627C9F5772AE4C8B7B1A6BA6133325D1F7iAr4H" TargetMode="External"/><Relationship Id="rId9" Type="http://schemas.openxmlformats.org/officeDocument/2006/relationships/hyperlink" Target="consultantplus://offline/ref=D33B6458BA1A84D24D394C143F1C6882E408B026DE80BC08929D49B9E5DCCAD0D6CBD44B443EF2A210E8ED12BF3906E51747106565D7D0C8446AFF64h1r9H" TargetMode="External"/><Relationship Id="rId210" Type="http://schemas.openxmlformats.org/officeDocument/2006/relationships/hyperlink" Target="consultantplus://offline/ref=3BB7B057BCDFE23297B53A5CEDF6563F30A64969664D4A084FF00E2E2F2291A4A8210D72E80F6DFB53D5253439C10E21E80787790677A711i2rCH" TargetMode="External"/><Relationship Id="rId392" Type="http://schemas.openxmlformats.org/officeDocument/2006/relationships/hyperlink" Target="consultantplus://offline/ref=3BB7B057BCDFE23297B52451FB9A083330A4116C624C405611AC0879707297F1E8610B27AB4E65FB55DE71607D9F5772AE4C8B7B1A6BA6133325D1F7iAr4H" TargetMode="External"/><Relationship Id="rId448" Type="http://schemas.openxmlformats.org/officeDocument/2006/relationships/hyperlink" Target="consultantplus://offline/ref=3BB7B057BCDFE23297B52451FB9A083330A4116C624C415912A60879707297F1E8610B27AB4E65FB55DE7167789F5772AE4C8B7B1A6BA6133325D1F7iAr4H" TargetMode="External"/><Relationship Id="rId252" Type="http://schemas.openxmlformats.org/officeDocument/2006/relationships/hyperlink" Target="consultantplus://offline/ref=3BB7B057BCDFE23297B52451FB9A083330A4116C624C405D17A20879707297F1E8610B27AB4E65FB55DE71627C9F5772AE4C8B7B1A6BA6133325D1F7iAr4H" TargetMode="External"/><Relationship Id="rId294" Type="http://schemas.openxmlformats.org/officeDocument/2006/relationships/hyperlink" Target="consultantplus://offline/ref=3BB7B057BCDFE23297B52451FB9A083330A4116C624C455E1AA10879707297F1E8610B27AB4E65FB55DE71617C9F5772AE4C8B7B1A6BA6133325D1F7iAr4H" TargetMode="External"/><Relationship Id="rId308" Type="http://schemas.openxmlformats.org/officeDocument/2006/relationships/hyperlink" Target="consultantplus://offline/ref=3BB7B057BCDFE23297B52451FB9A083330A4116C624D485911A40879707297F1E8610B27AB4E65FB55DE7161749F5772AE4C8B7B1A6BA6133325D1F7iAr4H" TargetMode="External"/><Relationship Id="rId47" Type="http://schemas.openxmlformats.org/officeDocument/2006/relationships/hyperlink" Target="consultantplus://offline/ref=D33B6458BA1A84D24D394C143F1C6882E408B026DE81B205919449B9E5DCCAD0D6CBD44B443EF2A210E8ED12BF3906E51747106565D7D0C8446AFF64h1r9H" TargetMode="External"/><Relationship Id="rId89" Type="http://schemas.openxmlformats.org/officeDocument/2006/relationships/hyperlink" Target="consultantplus://offline/ref=D33B6458BA1A84D24D394C143F1C6882E408B026DE81B001999149B9E5DCCAD0D6CBD44B443EF2A210E8ED13BF3906E51747106565D7D0C8446AFF64h1r9H" TargetMode="External"/><Relationship Id="rId112" Type="http://schemas.openxmlformats.org/officeDocument/2006/relationships/hyperlink" Target="consultantplus://offline/ref=D33B6458BA1A84D24D394C143F1C6882E408B026DE81B606919049B9E5DCCAD0D6CBD44B443EF2A210E8ED11BD3906E51747106565D7D0C8446AFF64h1r9H" TargetMode="External"/><Relationship Id="rId154" Type="http://schemas.openxmlformats.org/officeDocument/2006/relationships/hyperlink" Target="consultantplus://offline/ref=D33B6458BA1A84D24D394C143F1C6882E408B026DE81BC01919D49B9E5DCCAD0D6CBD44B443EF2A210E8ED13BA3906E51747106565D7D0C8446AFF64h1r9H" TargetMode="External"/><Relationship Id="rId361" Type="http://schemas.openxmlformats.org/officeDocument/2006/relationships/hyperlink" Target="consultantplus://offline/ref=3BB7B057BCDFE23297B52451FB9A083330A4116C624D485F1BAD0879707297F1E8610B27AB4E65FB55DE71667B9F5772AE4C8B7B1A6BA6133325D1F7iAr4H" TargetMode="External"/><Relationship Id="rId196" Type="http://schemas.openxmlformats.org/officeDocument/2006/relationships/hyperlink" Target="consultantplus://offline/ref=3BB7B057BCDFE23297B52451FB9A083330A4116C624C425D14A50879707297F1E8610B27AB4E65FB55DE7164789F5772AE4C8B7B1A6BA6133325D1F7iAr4H" TargetMode="External"/><Relationship Id="rId417" Type="http://schemas.openxmlformats.org/officeDocument/2006/relationships/hyperlink" Target="consultantplus://offline/ref=3BB7B057BCDFE23297B53A5CEDF6563F30AB48696A4D4A084FF00E2E2F2291A4A8210D72E80A68FA57D5253439C10E21E80787790677A711i2rCH" TargetMode="External"/><Relationship Id="rId459" Type="http://schemas.openxmlformats.org/officeDocument/2006/relationships/hyperlink" Target="consultantplus://offline/ref=3BB7B057BCDFE23297B52451FB9A083330A4116C624C465C11A70879707297F1E8610B27AB4E65FB55DE7167759F5772AE4C8B7B1A6BA6133325D1F7iAr4H" TargetMode="External"/><Relationship Id="rId16" Type="http://schemas.openxmlformats.org/officeDocument/2006/relationships/hyperlink" Target="consultantplus://offline/ref=D33B6458BA1A84D24D394C143F1C6882E408B026DE80BD09959349B9E5DCCAD0D6CBD44B443EF2A210E8ED12BF3906E51747106565D7D0C8446AFF64h1r9H" TargetMode="External"/><Relationship Id="rId221" Type="http://schemas.openxmlformats.org/officeDocument/2006/relationships/hyperlink" Target="consultantplus://offline/ref=3BB7B057BCDFE23297B52451FB9A083330A4116C624C435717AC0879707297F1E8610B27AB4E65FB55DE71647D9F5772AE4C8B7B1A6BA6133325D1F7iAr4H" TargetMode="External"/><Relationship Id="rId263" Type="http://schemas.openxmlformats.org/officeDocument/2006/relationships/hyperlink" Target="consultantplus://offline/ref=3BB7B057BCDFE23297B53A5CEDF6563F30AA4F66674E4A084FF00E2E2F2291A4BA21557EEA0876FB55C073657Fi9r5H" TargetMode="External"/><Relationship Id="rId319" Type="http://schemas.openxmlformats.org/officeDocument/2006/relationships/hyperlink" Target="consultantplus://offline/ref=3BB7B057BCDFE23297B52451FB9A083330A4116C624D485616A30879707297F1E8610B27AB4E65FB55DE7166759F5772AE4C8B7B1A6BA6133325D1F7iAr4H" TargetMode="External"/><Relationship Id="rId470" Type="http://schemas.openxmlformats.org/officeDocument/2006/relationships/hyperlink" Target="consultantplus://offline/ref=3BB7B057BCDFE23297B52451FB9A083330A4116C624C405D17A20879707297F1E8610B27AB4E65FB55DE706D799F5772AE4C8B7B1A6BA6133325D1F7iAr4H" TargetMode="External"/><Relationship Id="rId58" Type="http://schemas.openxmlformats.org/officeDocument/2006/relationships/hyperlink" Target="consultantplus://offline/ref=D33B6458BA1A84D24D3952192970368EE40BE72CDD88BF57CCC04FEEBA8CCC85968BD21E077AFBA711E3B943FE675FB6510C1C6779CBD1CAh5rBH" TargetMode="External"/><Relationship Id="rId123" Type="http://schemas.openxmlformats.org/officeDocument/2006/relationships/hyperlink" Target="consultantplus://offline/ref=D33B6458BA1A84D24D394C143F1C6882E408B026DE81B608949C49B9E5DCCAD0D6CBD44B443EF2A210E8ED13BA3906E51747106565D7D0C8446AFF64h1r9H" TargetMode="External"/><Relationship Id="rId330" Type="http://schemas.openxmlformats.org/officeDocument/2006/relationships/hyperlink" Target="consultantplus://offline/ref=3BB7B057BCDFE23297B52451FB9A083330A4116C624D485D17AD0879707297F1E8610B27AB4E65FB55DE71607F9F5772AE4C8B7B1A6BA6133325D1F7iAr4H" TargetMode="External"/><Relationship Id="rId165" Type="http://schemas.openxmlformats.org/officeDocument/2006/relationships/hyperlink" Target="consultantplus://offline/ref=D33B6458BA1A84D24D394C143F1C6882E408B026DE81B502949249B9E5DCCAD0D6CBD44B443EF2A210E8ED14B23906E51747106565D7D0C8446AFF64h1r9H" TargetMode="External"/><Relationship Id="rId372" Type="http://schemas.openxmlformats.org/officeDocument/2006/relationships/hyperlink" Target="consultantplus://offline/ref=3BB7B057BCDFE23297B52451FB9A083330A4116C624C415710AD0879707297F1E8610B27AB4E65FB55DE71617A9F5772AE4C8B7B1A6BA6133325D1F7iAr4H" TargetMode="External"/><Relationship Id="rId428" Type="http://schemas.openxmlformats.org/officeDocument/2006/relationships/hyperlink" Target="consultantplus://offline/ref=3BB7B057BCDFE23297B52451FB9A083330A4116C624C475F16A70879707297F1E8610B27AB4E65FB55DE71607D9F5772AE4C8B7B1A6BA6133325D1F7iAr4H" TargetMode="External"/><Relationship Id="rId232" Type="http://schemas.openxmlformats.org/officeDocument/2006/relationships/hyperlink" Target="consultantplus://offline/ref=3BB7B057BCDFE23297B52451FB9A083330A4116C624C465C11A70879707297F1E8610B27AB4E65FB55DE7164749F5772AE4C8B7B1A6BA6133325D1F7iAr4H" TargetMode="External"/><Relationship Id="rId274" Type="http://schemas.openxmlformats.org/officeDocument/2006/relationships/hyperlink" Target="consultantplus://offline/ref=3BB7B057BCDFE23297B53A5CEDF6563F30AA4661644D4A084FF00E2E2F2291A4BA21557EEA0876FB55C073657Fi9r5H" TargetMode="External"/><Relationship Id="rId481" Type="http://schemas.openxmlformats.org/officeDocument/2006/relationships/hyperlink" Target="consultantplus://offline/ref=3BB7B057BCDFE23297B52451FB9A083330A4116C624D485D17AD0879707297F1E8610B27AB4E65FB55DE716D7E9F5772AE4C8B7B1A6BA6133325D1F7iAr4H" TargetMode="External"/><Relationship Id="rId27" Type="http://schemas.openxmlformats.org/officeDocument/2006/relationships/hyperlink" Target="consultantplus://offline/ref=D33B6458BA1A84D24D394C143F1C6882E408B026DE81B409939C49B9E5DCCAD0D6CBD44B443EF2A210E8ED12BF3906E51747106565D7D0C8446AFF64h1r9H" TargetMode="External"/><Relationship Id="rId69" Type="http://schemas.openxmlformats.org/officeDocument/2006/relationships/hyperlink" Target="consultantplus://offline/ref=D33B6458BA1A84D24D394C143F1C6882E408B026DE80BD09999349B9E5DCCAD0D6CBD44B443EF2A210E8ED13BB3906E51747106565D7D0C8446AFF64h1r9H" TargetMode="External"/><Relationship Id="rId134" Type="http://schemas.openxmlformats.org/officeDocument/2006/relationships/hyperlink" Target="consultantplus://offline/ref=D33B6458BA1A84D24D394C143F1C6882E408B026DE81B603989349B9E5DCCAD0D6CBD44B443EF2A210E8ED13BB3906E51747106565D7D0C8446AFF64h1r9H" TargetMode="External"/><Relationship Id="rId80" Type="http://schemas.openxmlformats.org/officeDocument/2006/relationships/hyperlink" Target="consultantplus://offline/ref=D33B6458BA1A84D24D394C143F1C6882E408B026DE81B200959749B9E5DCCAD0D6CBD44B443EF2A210E8ED13BB3906E51747106565D7D0C8446AFF64h1r9H" TargetMode="External"/><Relationship Id="rId176" Type="http://schemas.openxmlformats.org/officeDocument/2006/relationships/hyperlink" Target="consultantplus://offline/ref=3BB7B057BCDFE23297B53A5CEDF6563F30AA4C6860484A084FF00E2E2F2291A4A8210D72E80A68FA50D5253439C10E21E80787790677A711i2rCH" TargetMode="External"/><Relationship Id="rId341" Type="http://schemas.openxmlformats.org/officeDocument/2006/relationships/hyperlink" Target="consultantplus://offline/ref=3BB7B057BCDFE23297B53A5CEDF6563F30AA4D64654C4A084FF00E2E2F2291A4A8210D72E80A68FA5DD5253439C10E21E80787790677A711i2rCH" TargetMode="External"/><Relationship Id="rId383" Type="http://schemas.openxmlformats.org/officeDocument/2006/relationships/hyperlink" Target="consultantplus://offline/ref=3BB7B057BCDFE23297B52451FB9A083330A4116C624C405615A20879707297F1E8610B27AB4E65FB55DE71647C9F5772AE4C8B7B1A6BA6133325D1F7iAr4H" TargetMode="External"/><Relationship Id="rId439" Type="http://schemas.openxmlformats.org/officeDocument/2006/relationships/hyperlink" Target="consultantplus://offline/ref=3BB7B057BCDFE23297B52451FB9A083330A4116C624C415710AD0879707297F1E8610B27AB4E65FB55DE71607A9F5772AE4C8B7B1A6BA6133325D1F7iAr4H" TargetMode="External"/><Relationship Id="rId201" Type="http://schemas.openxmlformats.org/officeDocument/2006/relationships/hyperlink" Target="consultantplus://offline/ref=3BB7B057BCDFE23297B52451FB9A083330A4116C624C465C11A70879707297F1E8610B27AB4E65FB55DE7164759F5772AE4C8B7B1A6BA6133325D1F7iAr4H" TargetMode="External"/><Relationship Id="rId243" Type="http://schemas.openxmlformats.org/officeDocument/2006/relationships/hyperlink" Target="consultantplus://offline/ref=3BB7B057BCDFE23297B52451FB9A083330A4116C624C475F16A70879707297F1E8610B27AB4E65FB55DE7167789F5772AE4C8B7B1A6BA6133325D1F7iAr4H" TargetMode="External"/><Relationship Id="rId285" Type="http://schemas.openxmlformats.org/officeDocument/2006/relationships/hyperlink" Target="consultantplus://offline/ref=3BB7B057BCDFE23297B52451FB9A083330A4116C624D485D17AD0879707297F1E8610B27AB4E65FB55DE71617B9F5772AE4C8B7B1A6BA6133325D1F7iAr4H" TargetMode="External"/><Relationship Id="rId450" Type="http://schemas.openxmlformats.org/officeDocument/2006/relationships/hyperlink" Target="consultantplus://offline/ref=3BB7B057BCDFE23297B52451FB9A083330A4116C624C415811A00879707297F1E8610B27AB4E65FB55DE71667E9F5772AE4C8B7B1A6BA6133325D1F7iAr4H" TargetMode="External"/><Relationship Id="rId38" Type="http://schemas.openxmlformats.org/officeDocument/2006/relationships/hyperlink" Target="consultantplus://offline/ref=D33B6458BA1A84D24D394C143F1C6882E408B026DE81B606919049B9E5DCCAD0D6CBD44B443EF2A210E8ED12BF3906E51747106565D7D0C8446AFF64h1r9H" TargetMode="External"/><Relationship Id="rId103" Type="http://schemas.openxmlformats.org/officeDocument/2006/relationships/hyperlink" Target="consultantplus://offline/ref=D33B6458BA1A84D24D394C143F1C6882E408B026DE81B604979049B9E5DCCAD0D6CBD44B443EF2A210E8ED13B23906E51747106565D7D0C8446AFF64h1r9H" TargetMode="External"/><Relationship Id="rId310" Type="http://schemas.openxmlformats.org/officeDocument/2006/relationships/hyperlink" Target="consultantplus://offline/ref=3BB7B057BCDFE23297B52451FB9A083330A4116C624D485911A40879707297F1E8610B27AB4E65FB55DE71607C9F5772AE4C8B7B1A6BA6133325D1F7iAr4H" TargetMode="External"/><Relationship Id="rId492" Type="http://schemas.openxmlformats.org/officeDocument/2006/relationships/hyperlink" Target="consultantplus://offline/ref=3BB7B057BCDFE23297B52451FB9A083330A4116C624C465817AC0879707297F1E8610B27AB4E65FB55DE7166789F5772AE4C8B7B1A6BA6133325D1F7iAr4H" TargetMode="External"/><Relationship Id="rId91" Type="http://schemas.openxmlformats.org/officeDocument/2006/relationships/hyperlink" Target="consultantplus://offline/ref=D33B6458BA1A84D24D3952192970368EE40BEE22DE84BF57CCC04FEEBA8CCC85848B8A120578E1A210F6EF12B8h3r3H" TargetMode="External"/><Relationship Id="rId145" Type="http://schemas.openxmlformats.org/officeDocument/2006/relationships/hyperlink" Target="consultantplus://offline/ref=D33B6458BA1A84D24D394C143F1C6882E408B026DE81B502949249B9E5DCCAD0D6CBD44B443EF2A210E8ED14BF3906E51747106565D7D0C8446AFF64h1r9H" TargetMode="External"/><Relationship Id="rId187" Type="http://schemas.openxmlformats.org/officeDocument/2006/relationships/hyperlink" Target="consultantplus://offline/ref=3BB7B057BCDFE23297B53A5CEDF6563F30A64969664D4A084FF00E2E2F2291A4A8210D72E80F6CFE51D5253439C10E21E80787790677A711i2rCH" TargetMode="External"/><Relationship Id="rId352" Type="http://schemas.openxmlformats.org/officeDocument/2006/relationships/hyperlink" Target="consultantplus://offline/ref=3BB7B057BCDFE23297B52451FB9A083330A4116C624C475910A50879707297F1E8610B27AB4E65FB55DE71647B9F5772AE4C8B7B1A6BA6133325D1F7iAr4H" TargetMode="External"/><Relationship Id="rId394" Type="http://schemas.openxmlformats.org/officeDocument/2006/relationships/hyperlink" Target="consultantplus://offline/ref=3BB7B057BCDFE23297B52451FB9A083330A4116C624C415610AC0879707297F1E8610B27AB4E65FB55DE71617B9F5772AE4C8B7B1A6BA6133325D1F7iAr4H" TargetMode="External"/><Relationship Id="rId408" Type="http://schemas.openxmlformats.org/officeDocument/2006/relationships/hyperlink" Target="consultantplus://offline/ref=3BB7B057BCDFE23297B52451FB9A083330A4116C624C465817AC0879707297F1E8610B27AB4E65FB55DE7164759F5772AE4C8B7B1A6BA6133325D1F7iAr4H" TargetMode="External"/><Relationship Id="rId212" Type="http://schemas.openxmlformats.org/officeDocument/2006/relationships/hyperlink" Target="consultantplus://offline/ref=3BB7B057BCDFE23297B53A5CEDF6563F30A64969664D4A084FF00E2E2F2291A4A8210D72E80F6DF851D5253439C10E21E80787790677A711i2rCH" TargetMode="External"/><Relationship Id="rId254" Type="http://schemas.openxmlformats.org/officeDocument/2006/relationships/hyperlink" Target="consultantplus://offline/ref=3BB7B057BCDFE23297B52451FB9A083330A4116C624F415E1AA00879707297F1E8610B27AB4E65FB55DE7164789F5772AE4C8B7B1A6BA6133325D1F7iAr4H" TargetMode="External"/><Relationship Id="rId49" Type="http://schemas.openxmlformats.org/officeDocument/2006/relationships/hyperlink" Target="consultantplus://offline/ref=D33B6458BA1A84D24D394C143F1C6882E408B026DE81B208949C49B9E5DCCAD0D6CBD44B443EF2A210E8ED12BF3906E51747106565D7D0C8446AFF64h1r9H" TargetMode="External"/><Relationship Id="rId114" Type="http://schemas.openxmlformats.org/officeDocument/2006/relationships/hyperlink" Target="consultantplus://offline/ref=D33B6458BA1A84D24D394C143F1C6882E408B026DE81B608949C49B9E5DCCAD0D6CBD44B443EF2A210E8ED10B33906E51747106565D7D0C8446AFF64h1r9H" TargetMode="External"/><Relationship Id="rId296" Type="http://schemas.openxmlformats.org/officeDocument/2006/relationships/hyperlink" Target="consultantplus://offline/ref=3BB7B057BCDFE23297B52451FB9A083330A4116C624D485616A30879707297F1E8610B27AB4E65FB55DE71667A9F5772AE4C8B7B1A6BA6133325D1F7iAr4H" TargetMode="External"/><Relationship Id="rId461" Type="http://schemas.openxmlformats.org/officeDocument/2006/relationships/hyperlink" Target="consultantplus://offline/ref=3BB7B057BCDFE23297B52451FB9A083330A4116C624C435717AC0879707297F1E8610B27AB4E65FB55DE71627F9F5772AE4C8B7B1A6BA6133325D1F7iAr4H" TargetMode="External"/><Relationship Id="rId60" Type="http://schemas.openxmlformats.org/officeDocument/2006/relationships/hyperlink" Target="consultantplus://offline/ref=D33B6458BA1A84D24D3952192970368EE406EC2ADC83BF57CCC04FEEBA8CCC85968BD21E077AFFA318E3B943FE675FB6510C1C6779CBD1CAh5rBH" TargetMode="External"/><Relationship Id="rId156" Type="http://schemas.openxmlformats.org/officeDocument/2006/relationships/hyperlink" Target="consultantplus://offline/ref=D33B6458BA1A84D24D394C143F1C6882E408B026DE81BC01919D49B9E5DCCAD0D6CBD44B443EF2A210E8ED13B93906E51747106565D7D0C8446AFF64h1r9H" TargetMode="External"/><Relationship Id="rId198" Type="http://schemas.openxmlformats.org/officeDocument/2006/relationships/hyperlink" Target="consultantplus://offline/ref=3BB7B057BCDFE23297B52451FB9A083330A4116C624C445B12A30879707297F1E8610B27AB4E65FB55DE71677C9F5772AE4C8B7B1A6BA6133325D1F7iAr4H" TargetMode="External"/><Relationship Id="rId321" Type="http://schemas.openxmlformats.org/officeDocument/2006/relationships/hyperlink" Target="consultantplus://offline/ref=3BB7B057BCDFE23297B53A5CEDF6563F30A64E6965494A084FF00E2E2F2291A4BA21557EEA0876FB55C073657Fi9r5H" TargetMode="External"/><Relationship Id="rId363" Type="http://schemas.openxmlformats.org/officeDocument/2006/relationships/hyperlink" Target="consultantplus://offline/ref=3BB7B057BCDFE23297B52451FB9A083330A4116C624D49571BAC0879707297F1E8610B27AB4E65FB55DE70617B9F5772AE4C8B7B1A6BA6133325D1F7iAr4H" TargetMode="External"/><Relationship Id="rId419" Type="http://schemas.openxmlformats.org/officeDocument/2006/relationships/hyperlink" Target="consultantplus://offline/ref=3BB7B057BCDFE23297B53A5CEDF6563F30A749686B4C4A084FF00E2E2F2291A4BA21557EEA0876FB55C073657Fi9r5H" TargetMode="External"/><Relationship Id="rId223" Type="http://schemas.openxmlformats.org/officeDocument/2006/relationships/hyperlink" Target="consultantplus://offline/ref=3BB7B057BCDFE23297B53A5CEDF6563F30A64969664D4A084FF00E2E2F2291A4A8210D72E80F6DF855D5253439C10E21E80787790677A711i2rCH" TargetMode="External"/><Relationship Id="rId430" Type="http://schemas.openxmlformats.org/officeDocument/2006/relationships/hyperlink" Target="consultantplus://offline/ref=3BB7B057BCDFE23297B52451FB9A083330A4116C624C465C11A70879707297F1E8610B27AB4E65FB55DE71677A9F5772AE4C8B7B1A6BA6133325D1F7iAr4H" TargetMode="External"/><Relationship Id="rId18" Type="http://schemas.openxmlformats.org/officeDocument/2006/relationships/hyperlink" Target="consultantplus://offline/ref=D33B6458BA1A84D24D394C143F1C6882E408B026DE81B403949C49B9E5DCCAD0D6CBD44B443EF2A210E8ED12BF3906E51747106565D7D0C8446AFF64h1r9H" TargetMode="External"/><Relationship Id="rId265" Type="http://schemas.openxmlformats.org/officeDocument/2006/relationships/hyperlink" Target="consultantplus://offline/ref=3BB7B057BCDFE23297B52451FB9A083330A4116C624C475717AC0879707297F1E8610B27AB4E65FB55DE71647D9F5772AE4C8B7B1A6BA6133325D1F7iAr4H" TargetMode="External"/><Relationship Id="rId472" Type="http://schemas.openxmlformats.org/officeDocument/2006/relationships/hyperlink" Target="consultantplus://offline/ref=3BB7B057BCDFE23297B52451FB9A083330A4116C624C435912A00879707297F1E8610B27AB4E65FB55DE71607C9F5772AE4C8B7B1A6BA6133325D1F7iAr4H" TargetMode="External"/><Relationship Id="rId125" Type="http://schemas.openxmlformats.org/officeDocument/2006/relationships/hyperlink" Target="consultantplus://offline/ref=D33B6458BA1A84D24D394C143F1C6882E408B026DE81B608949C49B9E5DCCAD0D6CBD44B443EF2A210E8ED13BA3906E51747106565D7D0C8446AFF64h1r9H" TargetMode="External"/><Relationship Id="rId167" Type="http://schemas.openxmlformats.org/officeDocument/2006/relationships/hyperlink" Target="consultantplus://offline/ref=D33B6458BA1A84D24D394C143F1C6882E408B026DE81B105919049B9E5DCCAD0D6CBD44B443EF2A210E8ED13BB3906E51747106565D7D0C8446AFF64h1r9H" TargetMode="External"/><Relationship Id="rId332" Type="http://schemas.openxmlformats.org/officeDocument/2006/relationships/hyperlink" Target="consultantplus://offline/ref=3BB7B057BCDFE23297B52451FB9A083330A4116C624C405D17A20879707297F1E8610B27AB4E65FB55DE7061799F5772AE4C8B7B1A6BA6133325D1F7iAr4H" TargetMode="External"/><Relationship Id="rId374" Type="http://schemas.openxmlformats.org/officeDocument/2006/relationships/hyperlink" Target="consultantplus://offline/ref=3BB7B057BCDFE23297B52451FB9A083330A4116C624C405D17A20879707297F1E8610B27AB4E65FB55DE70607B9F5772AE4C8B7B1A6BA6133325D1F7iAr4H" TargetMode="External"/><Relationship Id="rId71" Type="http://schemas.openxmlformats.org/officeDocument/2006/relationships/hyperlink" Target="consultantplus://offline/ref=D33B6458BA1A84D24D394C143F1C6882E408B026DE80BD09999349B9E5DCCAD0D6CBD44B443EF2A210E8ED13B83906E51747106565D7D0C8446AFF64h1r9H" TargetMode="External"/><Relationship Id="rId234" Type="http://schemas.openxmlformats.org/officeDocument/2006/relationships/hyperlink" Target="consultantplus://offline/ref=3BB7B057BCDFE23297B52451FB9A083330A4116C624C465616AC0879707297F1E8610B27AB4E65FB55DE7165789F5772AE4C8B7B1A6BA6133325D1F7iAr4H" TargetMode="External"/><Relationship Id="rId2" Type="http://schemas.microsoft.com/office/2007/relationships/stylesWithEffects" Target="stylesWithEffects.xml"/><Relationship Id="rId29" Type="http://schemas.openxmlformats.org/officeDocument/2006/relationships/hyperlink" Target="consultantplus://offline/ref=D33B6458BA1A84D24D394C143F1C6882E408B026DE81B501989649B9E5DCCAD0D6CBD44B443EF2A210E8ED12BF3906E51747106565D7D0C8446AFF64h1r9H" TargetMode="External"/><Relationship Id="rId276" Type="http://schemas.openxmlformats.org/officeDocument/2006/relationships/hyperlink" Target="consultantplus://offline/ref=3BB7B057BCDFE23297B52451FB9A083330A4116C624D49571BAC0879707297F1E8610B27AB4E65FB55DE716D7E9F5772AE4C8B7B1A6BA6133325D1F7iAr4H" TargetMode="External"/><Relationship Id="rId441" Type="http://schemas.openxmlformats.org/officeDocument/2006/relationships/hyperlink" Target="consultantplus://offline/ref=3BB7B057BCDFE23297B52451FB9A083330A4116C624C405D17A20879707297F1E8610B27AB4E65FB55DE70627A9F5772AE4C8B7B1A6BA6133325D1F7iAr4H" TargetMode="External"/><Relationship Id="rId483" Type="http://schemas.openxmlformats.org/officeDocument/2006/relationships/hyperlink" Target="consultantplus://offline/ref=3BB7B057BCDFE23297B52451FB9A083330A4116C624C415B17A50879707297F1E8610B27AB4E65FB55DE71617E9F5772AE4C8B7B1A6BA6133325D1F7iAr4H" TargetMode="External"/><Relationship Id="rId40" Type="http://schemas.openxmlformats.org/officeDocument/2006/relationships/hyperlink" Target="consultantplus://offline/ref=D33B6458BA1A84D24D394C143F1C6882E408B026DE81B702979549B9E5DCCAD0D6CBD44B443EF2A210E8ED12BF3906E51747106565D7D0C8446AFF64h1r9H" TargetMode="External"/><Relationship Id="rId136" Type="http://schemas.openxmlformats.org/officeDocument/2006/relationships/hyperlink" Target="consultantplus://offline/ref=D33B6458BA1A84D24D394C143F1C6882E408B026DE81B303929749B9E5DCCAD0D6CBD44B443EF2A210E8ED13BE3906E51747106565D7D0C8446AFF64h1r9H" TargetMode="External"/><Relationship Id="rId178" Type="http://schemas.openxmlformats.org/officeDocument/2006/relationships/hyperlink" Target="consultantplus://offline/ref=3BB7B057BCDFE23297B52451FB9A083330A4116C624C435717AC0879707297F1E8610B27AB4E65FB55DE71617C9F5772AE4C8B7B1A6BA6133325D1F7iAr4H" TargetMode="External"/><Relationship Id="rId301" Type="http://schemas.openxmlformats.org/officeDocument/2006/relationships/hyperlink" Target="consultantplus://offline/ref=3BB7B057BCDFE23297B52451FB9A083330A4116C624D485911A40879707297F1E8610B27AB4E65FB55DE71617F9F5772AE4C8B7B1A6BA6133325D1F7iAr4H" TargetMode="External"/><Relationship Id="rId343" Type="http://schemas.openxmlformats.org/officeDocument/2006/relationships/hyperlink" Target="consultantplus://offline/ref=3BB7B057BCDFE23297B52451FB9A083330A4116C624C405817A50879707297F1E8610B27AB4E65FB55DE7167789F5772AE4C8B7B1A6BA6133325D1F7iAr4H" TargetMode="External"/><Relationship Id="rId82" Type="http://schemas.openxmlformats.org/officeDocument/2006/relationships/hyperlink" Target="consultantplus://offline/ref=D33B6458BA1A84D24D394C143F1C6882E408B026DE81B502949249B9E5DCCAD0D6CBD44B443EF2A210E8ED17B33906E51747106565D7D0C8446AFF64h1r9H" TargetMode="External"/><Relationship Id="rId203" Type="http://schemas.openxmlformats.org/officeDocument/2006/relationships/hyperlink" Target="consultantplus://offline/ref=3BB7B057BCDFE23297B52451FB9A083330A4116C624C465616AC0879707297F1E8610B27AB4E65FB55DE7165789F5772AE4C8B7B1A6BA6133325D1F7iAr4H" TargetMode="External"/><Relationship Id="rId385" Type="http://schemas.openxmlformats.org/officeDocument/2006/relationships/hyperlink" Target="consultantplus://offline/ref=3BB7B057BCDFE23297B52451FB9A083330A4116C624D49571BAC0879707297F1E8610B27AB4E65FB55DE70637A9F5772AE4C8B7B1A6BA6133325D1F7iAr4H" TargetMode="External"/><Relationship Id="rId245" Type="http://schemas.openxmlformats.org/officeDocument/2006/relationships/hyperlink" Target="consultantplus://offline/ref=3BB7B057BCDFE23297B52451FB9A083330A4116C624C465C11A70879707297F1E8610B27AB4E65FB55DE71677F9F5772AE4C8B7B1A6BA6133325D1F7iAr4H" TargetMode="External"/><Relationship Id="rId287" Type="http://schemas.openxmlformats.org/officeDocument/2006/relationships/hyperlink" Target="consultantplus://offline/ref=3BB7B057BCDFE23297B52451FB9A083330A4116C624C415B17A50879707297F1E8610B27AB4E65FB55DE71667F9F5772AE4C8B7B1A6BA6133325D1F7iAr4H" TargetMode="External"/><Relationship Id="rId410" Type="http://schemas.openxmlformats.org/officeDocument/2006/relationships/hyperlink" Target="consultantplus://offline/ref=3BB7B057BCDFE23297B52451FB9A083330A4116C624D485F1BAD0879707297F1E8610B27AB4E65FB55DE71667A9F5772AE4C8B7B1A6BA6133325D1F7iAr4H" TargetMode="External"/><Relationship Id="rId452" Type="http://schemas.openxmlformats.org/officeDocument/2006/relationships/hyperlink" Target="consultantplus://offline/ref=3BB7B057BCDFE23297B52451FB9A083330A4116C624D485616A30879707297F1E8610B27AB4E65FB55DE71637F9F5772AE4C8B7B1A6BA6133325D1F7iAr4H" TargetMode="External"/><Relationship Id="rId494" Type="http://schemas.openxmlformats.org/officeDocument/2006/relationships/hyperlink" Target="consultantplus://offline/ref=3BB7B057BCDFE23297B52451FB9A083330A4116C624C435717AC0879707297F1E8610B27AB4E65FB55DE7162789F5772AE4C8B7B1A6BA6133325D1F7iAr4H" TargetMode="External"/><Relationship Id="rId105" Type="http://schemas.openxmlformats.org/officeDocument/2006/relationships/hyperlink" Target="consultantplus://offline/ref=D33B6458BA1A84D24D394C143F1C6882E408B026DE81B606919049B9E5DCCAD0D6CBD44B443EF2A210E8ED11BD3906E51747106565D7D0C8446AFF64h1r9H" TargetMode="External"/><Relationship Id="rId147" Type="http://schemas.openxmlformats.org/officeDocument/2006/relationships/hyperlink" Target="consultantplus://offline/ref=D33B6458BA1A84D24D394C143F1C6882E408B026DE81B502949249B9E5DCCAD0D6CBD44B443EF2A210E8ED14BC3906E51747106565D7D0C8446AFF64h1r9H" TargetMode="External"/><Relationship Id="rId312" Type="http://schemas.openxmlformats.org/officeDocument/2006/relationships/hyperlink" Target="consultantplus://offline/ref=3BB7B057BCDFE23297B52451FB9A083330A4116C624D485911A40879707297F1E8610B27AB4E65FB55DE71607E9F5772AE4C8B7B1A6BA6133325D1F7iAr4H" TargetMode="External"/><Relationship Id="rId354" Type="http://schemas.openxmlformats.org/officeDocument/2006/relationships/hyperlink" Target="consultantplus://offline/ref=3BB7B057BCDFE23297B52451FB9A083330A4116C624D485911A40879707297F1E8610B27AB4E65FB55DE71637D9F5772AE4C8B7B1A6BA6133325D1F7iAr4H" TargetMode="External"/><Relationship Id="rId51" Type="http://schemas.openxmlformats.org/officeDocument/2006/relationships/hyperlink" Target="consultantplus://offline/ref=D33B6458BA1A84D24D394C143F1C6882E408B026DE81B307949C49B9E5DCCAD0D6CBD44B443EF2A210E8ED12BF3906E51747106565D7D0C8446AFF64h1r9H" TargetMode="External"/><Relationship Id="rId93" Type="http://schemas.openxmlformats.org/officeDocument/2006/relationships/hyperlink" Target="consultantplus://offline/ref=D33B6458BA1A84D24D394C143F1C6882E408B026DE81B606919049B9E5DCCAD0D6CBD44B443EF2A210E8ED11BF3906E51747106565D7D0C8446AFF64h1r9H" TargetMode="External"/><Relationship Id="rId189" Type="http://schemas.openxmlformats.org/officeDocument/2006/relationships/hyperlink" Target="consultantplus://offline/ref=3BB7B057BCDFE23297B52451FB9A083330A4116C624C435717AC0879707297F1E8610B27AB4E65FB55DE71647D9F5772AE4C8B7B1A6BA6133325D1F7iAr4H" TargetMode="External"/><Relationship Id="rId396" Type="http://schemas.openxmlformats.org/officeDocument/2006/relationships/hyperlink" Target="consultantplus://offline/ref=3BB7B057BCDFE23297B52451FB9A083330A4116C624C405D17A20879707297F1E8610B27AB4E65FB55DE7063789F5772AE4C8B7B1A6BA6133325D1F7iAr4H" TargetMode="External"/><Relationship Id="rId214" Type="http://schemas.openxmlformats.org/officeDocument/2006/relationships/hyperlink" Target="consultantplus://offline/ref=3BB7B057BCDFE23297B52451FB9A083330A4116C624C435C1BA30879707297F1E8610B27AB4E65FB55DE7167799F5772AE4C8B7B1A6BA6133325D1F7iAr4H" TargetMode="External"/><Relationship Id="rId256" Type="http://schemas.openxmlformats.org/officeDocument/2006/relationships/hyperlink" Target="consultantplus://offline/ref=3BB7B057BCDFE23297B53A5CEDF6563F30AA4B6160494A084FF00E2E2F2291A4BA21557EEA0876FB55C073657Fi9r5H" TargetMode="External"/><Relationship Id="rId298" Type="http://schemas.openxmlformats.org/officeDocument/2006/relationships/hyperlink" Target="consultantplus://offline/ref=3BB7B057BCDFE23297B52451FB9A083330A4116C624D485911A40879707297F1E8610B27AB4E65FB55DE7166749F5772AE4C8B7B1A6BA6133325D1F7iAr4H" TargetMode="External"/><Relationship Id="rId421" Type="http://schemas.openxmlformats.org/officeDocument/2006/relationships/hyperlink" Target="consultantplus://offline/ref=3BB7B057BCDFE23297B52451FB9A083330A4116C624C475717AC0879707297F1E8610B27AB4E65FB55DE71647A9F5772AE4C8B7B1A6BA6133325D1F7iAr4H" TargetMode="External"/><Relationship Id="rId463" Type="http://schemas.openxmlformats.org/officeDocument/2006/relationships/hyperlink" Target="consultantplus://offline/ref=3BB7B057BCDFE23297B52451FB9A083330A4116C624C465817AC0879707297F1E8610B27AB4E65FB55DE7167749F5772AE4C8B7B1A6BA6133325D1F7iAr4H" TargetMode="External"/><Relationship Id="rId116" Type="http://schemas.openxmlformats.org/officeDocument/2006/relationships/hyperlink" Target="consultantplus://offline/ref=D33B6458BA1A84D24D394C143F1C6882E408B026DE81B606919049B9E5DCCAD0D6CBD44B443EF2A210E8ED11B23906E51747106565D7D0C8446AFF64h1r9H" TargetMode="External"/><Relationship Id="rId158" Type="http://schemas.openxmlformats.org/officeDocument/2006/relationships/hyperlink" Target="consultantplus://offline/ref=D33B6458BA1A84D24D394C143F1C6882E408B026DE81BC01919D49B9E5DCCAD0D6CBD44B443EF2A210E8ED13BF3906E51747106565D7D0C8446AFF64h1r9H" TargetMode="External"/><Relationship Id="rId323" Type="http://schemas.openxmlformats.org/officeDocument/2006/relationships/hyperlink" Target="consultantplus://offline/ref=3BB7B057BCDFE23297B53A5CEDF6563F30AA4661644D4A084FF00E2E2F2291A4BA21557EEA0876FB55C073657Fi9r5H" TargetMode="External"/><Relationship Id="rId20" Type="http://schemas.openxmlformats.org/officeDocument/2006/relationships/hyperlink" Target="consultantplus://offline/ref=D33B6458BA1A84D24D394C143F1C6882E408B026DE81B405959349B9E5DCCAD0D6CBD44B443EF2A210E8ED13BA3906E51747106565D7D0C8446AFF64h1r9H" TargetMode="External"/><Relationship Id="rId62" Type="http://schemas.openxmlformats.org/officeDocument/2006/relationships/hyperlink" Target="consultantplus://offline/ref=D33B6458BA1A84D24D3952192970368EE405EB29DB81BF57CCC04FEEBA8CCC85968BD21E077AFFAA14E3B943FE675FB6510C1C6779CBD1CAh5rBH" TargetMode="External"/><Relationship Id="rId365" Type="http://schemas.openxmlformats.org/officeDocument/2006/relationships/hyperlink" Target="consultantplus://offline/ref=3BB7B057BCDFE23297B53A5CEDF6563F30AA4D64654C4A084FF00E2E2F2291A4BA21557EEA0876FB55C073657Fi9r5H" TargetMode="External"/><Relationship Id="rId225" Type="http://schemas.openxmlformats.org/officeDocument/2006/relationships/hyperlink" Target="consultantplus://offline/ref=3BB7B057BCDFE23297B52451FB9A083330A4116C624C405611AC0879707297F1E8610B27AB4E65FB55DE71617D9F5772AE4C8B7B1A6BA6133325D1F7iAr4H" TargetMode="External"/><Relationship Id="rId267" Type="http://schemas.openxmlformats.org/officeDocument/2006/relationships/hyperlink" Target="consultantplus://offline/ref=3BB7B057BCDFE23297B53A5CEDF6563F30A64E6965494A084FF00E2E2F2291A4BA21557EEA0876FB55C073657Fi9r5H" TargetMode="External"/><Relationship Id="rId432" Type="http://schemas.openxmlformats.org/officeDocument/2006/relationships/hyperlink" Target="consultantplus://offline/ref=3BB7B057BCDFE23297B52451FB9A083330A4116C624C465817AC0879707297F1E8610B27AB4E65FB55DE71677C9F5772AE4C8B7B1A6BA6133325D1F7iAr4H" TargetMode="External"/><Relationship Id="rId474" Type="http://schemas.openxmlformats.org/officeDocument/2006/relationships/hyperlink" Target="consultantplus://offline/ref=3BB7B057BCDFE23297B52451FB9A083330A4116C624C465817AC0879707297F1E8610B27AB4E65FB55DE71667C9F5772AE4C8B7B1A6BA6133325D1F7iAr4H" TargetMode="External"/><Relationship Id="rId127" Type="http://schemas.openxmlformats.org/officeDocument/2006/relationships/hyperlink" Target="consultantplus://offline/ref=D33B6458BA1A84D24D394C143F1C6882E408B026DE81B606919049B9E5DCCAD0D6CBD44B443EF2A210E8ED11B33906E51747106565D7D0C8446AFF64h1r9H" TargetMode="External"/><Relationship Id="rId10" Type="http://schemas.openxmlformats.org/officeDocument/2006/relationships/hyperlink" Target="consultantplus://offline/ref=D33B6458BA1A84D24D394C143F1C6882E408B026DE80BC08969249B9E5DCCAD0D6CBD44B443EF2A210E8ED12BF3906E51747106565D7D0C8446AFF64h1r9H" TargetMode="External"/><Relationship Id="rId31" Type="http://schemas.openxmlformats.org/officeDocument/2006/relationships/hyperlink" Target="consultantplus://offline/ref=D33B6458BA1A84D24D394C143F1C6882E408B026DE81B503939449B9E5DCCAD0D6CBD44B443EF2A210E8ED12BF3906E51747106565D7D0C8446AFF64h1r9H" TargetMode="External"/><Relationship Id="rId52" Type="http://schemas.openxmlformats.org/officeDocument/2006/relationships/hyperlink" Target="consultantplus://offline/ref=D33B6458BA1A84D24D394C143F1C6882E408B026DE81B309959C49B9E5DCCAD0D6CBD44B443EF2A210E8ED12BF3906E51747106565D7D0C8446AFF64h1r9H" TargetMode="External"/><Relationship Id="rId73" Type="http://schemas.openxmlformats.org/officeDocument/2006/relationships/hyperlink" Target="consultantplus://offline/ref=D33B6458BA1A84D24D394C143F1C6882E408B026DE81B409939C49B9E5DCCAD0D6CBD44B443EF2A210E8ED13BD3906E51747106565D7D0C8446AFF64h1r9H" TargetMode="External"/><Relationship Id="rId94" Type="http://schemas.openxmlformats.org/officeDocument/2006/relationships/hyperlink" Target="consultantplus://offline/ref=D33B6458BA1A84D24D394C143F1C6882E408B026DE81B608949C49B9E5DCCAD0D6CBD44B443EF2A210E8ED13B33906E51747106565D7D0C8446AFF64h1r9H" TargetMode="External"/><Relationship Id="rId148" Type="http://schemas.openxmlformats.org/officeDocument/2006/relationships/hyperlink" Target="consultantplus://offline/ref=D33B6458BA1A84D24D394C143F1C6882E408B026DE81B509929C49B9E5DCCAD0D6CBD44B443EF2A210E8ED13B93906E51747106565D7D0C8446AFF64h1r9H" TargetMode="External"/><Relationship Id="rId169" Type="http://schemas.openxmlformats.org/officeDocument/2006/relationships/hyperlink" Target="consultantplus://offline/ref=D33B6458BA1A84D24D394C143F1C6882E408B026DE81B105919049B9E5DCCAD0D6CBD44B443EF2A210E8ED13B83906E51747106565D7D0C8446AFF64h1r9H" TargetMode="External"/><Relationship Id="rId334" Type="http://schemas.openxmlformats.org/officeDocument/2006/relationships/hyperlink" Target="consultantplus://offline/ref=3BB7B057BCDFE23297B52451FB9A083330A4116C624C415D1BAC0879707297F1E8610B27AB4E65FB55DE71647F9F5772AE4C8B7B1A6BA6133325D1F7iAr4H" TargetMode="External"/><Relationship Id="rId355" Type="http://schemas.openxmlformats.org/officeDocument/2006/relationships/hyperlink" Target="consultantplus://offline/ref=3BB7B057BCDFE23297B52451FB9A083330A4116C624C465C11A70879707297F1E8610B27AB4E65FB55DE71677E9F5772AE4C8B7B1A6BA6133325D1F7iAr4H" TargetMode="External"/><Relationship Id="rId376" Type="http://schemas.openxmlformats.org/officeDocument/2006/relationships/hyperlink" Target="consultantplus://offline/ref=3BB7B057BCDFE23297B52451FB9A083330A4116C624C475F16A70879707297F1E8610B27AB4E65FB55DE7161799F5772AE4C8B7B1A6BA6133325D1F7iAr4H" TargetMode="External"/><Relationship Id="rId397" Type="http://schemas.openxmlformats.org/officeDocument/2006/relationships/hyperlink" Target="consultantplus://offline/ref=3BB7B057BCDFE23297B53A5CEDF6563F30A74F69634F4A084FF00E2E2F2291A4BA21557EEA0876FB55C073657Fi9r5H" TargetMode="External"/><Relationship Id="rId4" Type="http://schemas.openxmlformats.org/officeDocument/2006/relationships/webSettings" Target="webSettings.xml"/><Relationship Id="rId180" Type="http://schemas.openxmlformats.org/officeDocument/2006/relationships/hyperlink" Target="consultantplus://offline/ref=3BB7B057BCDFE23297B53A5CEDF6563F30A64969664D4A084FF00E2E2F2291A4A8210D72E80E6CF855D5253439C10E21E80787790677A711i2rCH" TargetMode="External"/><Relationship Id="rId215" Type="http://schemas.openxmlformats.org/officeDocument/2006/relationships/hyperlink" Target="consultantplus://offline/ref=3BB7B057BCDFE23297B52451FB9A083330A4116C624C425815AD0879707297F1E8610B27AB4E65FB55DE71647E9F5772AE4C8B7B1A6BA6133325D1F7iAr4H" TargetMode="External"/><Relationship Id="rId236" Type="http://schemas.openxmlformats.org/officeDocument/2006/relationships/hyperlink" Target="consultantplus://offline/ref=3BB7B057BCDFE23297B52451FB9A083330A4116C624F415E1AA00879707297F1E8610B27AB4E65FB55DE71647E9F5772AE4C8B7B1A6BA6133325D1F7iAr4H" TargetMode="External"/><Relationship Id="rId257" Type="http://schemas.openxmlformats.org/officeDocument/2006/relationships/hyperlink" Target="consultantplus://offline/ref=3BB7B057BCDFE23297B53A5CEDF6563F30AA4B6160494A084FF00E2E2F2291A4BA21557EEA0876FB55C073657Fi9r5H" TargetMode="External"/><Relationship Id="rId278" Type="http://schemas.openxmlformats.org/officeDocument/2006/relationships/hyperlink" Target="consultantplus://offline/ref=3BB7B057BCDFE23297B52451FB9A083330A4116C624D485D17AD0879707297F1E8610B27AB4E65FB55DE71617C9F5772AE4C8B7B1A6BA6133325D1F7iAr4H" TargetMode="External"/><Relationship Id="rId401" Type="http://schemas.openxmlformats.org/officeDocument/2006/relationships/hyperlink" Target="consultantplus://offline/ref=3BB7B057BCDFE23297B52451FB9A083330A4116C624C475910A50879707297F1E8610B27AB4E65FB55DE7164749F5772AE4C8B7B1A6BA6133325D1F7iAr4H" TargetMode="External"/><Relationship Id="rId422" Type="http://schemas.openxmlformats.org/officeDocument/2006/relationships/hyperlink" Target="consultantplus://offline/ref=3BB7B057BCDFE23297B52451FB9A083330A4116C624D49571BAC0879707297F1E8610B27AB4E65FB55DE706C799F5772AE4C8B7B1A6BA6133325D1F7iAr4H" TargetMode="External"/><Relationship Id="rId443" Type="http://schemas.openxmlformats.org/officeDocument/2006/relationships/hyperlink" Target="consultantplus://offline/ref=3BB7B057BCDFE23297B52451FB9A083330A4116C624C465817AC0879707297F1E8610B27AB4E65FB55DE7167789F5772AE4C8B7B1A6BA6133325D1F7iAr4H" TargetMode="External"/><Relationship Id="rId464" Type="http://schemas.openxmlformats.org/officeDocument/2006/relationships/hyperlink" Target="consultantplus://offline/ref=3BB7B057BCDFE23297B52451FB9A083330A4116C624C415B17A50879707297F1E8610B27AB4E65FB55DE71617D9F5772AE4C8B7B1A6BA6133325D1F7iAr4H" TargetMode="External"/><Relationship Id="rId303" Type="http://schemas.openxmlformats.org/officeDocument/2006/relationships/hyperlink" Target="consultantplus://offline/ref=3BB7B057BCDFE23297B52451FB9A083330A4116C624D485911A40879707297F1E8610B27AB4E65FB55DE7161799F5772AE4C8B7B1A6BA6133325D1F7iAr4H" TargetMode="External"/><Relationship Id="rId485" Type="http://schemas.openxmlformats.org/officeDocument/2006/relationships/hyperlink" Target="consultantplus://offline/ref=3BB7B057BCDFE23297B52451FB9A083330A4116C624D49571BAC0879707297F1E8610B27AB4E65FB55DE73617A9F5772AE4C8B7B1A6BA6133325D1F7iAr4H" TargetMode="External"/><Relationship Id="rId42" Type="http://schemas.openxmlformats.org/officeDocument/2006/relationships/hyperlink" Target="consultantplus://offline/ref=D33B6458BA1A84D24D394C143F1C6882E408B026DE81B001999149B9E5DCCAD0D6CBD44B443EF2A210E8ED12BF3906E51747106565D7D0C8446AFF64h1r9H" TargetMode="External"/><Relationship Id="rId84" Type="http://schemas.openxmlformats.org/officeDocument/2006/relationships/hyperlink" Target="consultantplus://offline/ref=D33B6458BA1A84D24D394C143F1C6882E408B026DE81B608949C49B9E5DCCAD0D6CBD44B443EF2A210E8ED13B83906E51747106565D7D0C8446AFF64h1r9H" TargetMode="External"/><Relationship Id="rId138" Type="http://schemas.openxmlformats.org/officeDocument/2006/relationships/hyperlink" Target="consultantplus://offline/ref=D33B6458BA1A84D24D394C143F1C6882E408B026DE81B200959749B9E5DCCAD0D6CBD44B443EF2A210E8ED13BC3906E51747106565D7D0C8446AFF64h1r9H" TargetMode="External"/><Relationship Id="rId345" Type="http://schemas.openxmlformats.org/officeDocument/2006/relationships/hyperlink" Target="consultantplus://offline/ref=3BB7B057BCDFE23297B52451FB9A083330A4116C624C465817AC0879707297F1E8610B27AB4E65FB55DE71647B9F5772AE4C8B7B1A6BA6133325D1F7iAr4H" TargetMode="External"/><Relationship Id="rId387" Type="http://schemas.openxmlformats.org/officeDocument/2006/relationships/hyperlink" Target="consultantplus://offline/ref=3BB7B057BCDFE23297B53A5CEDF6563F30AA4B6960444A084FF00E2E2F2291A4BA21557EEA0876FB55C073657Fi9r5H" TargetMode="External"/><Relationship Id="rId191" Type="http://schemas.openxmlformats.org/officeDocument/2006/relationships/hyperlink" Target="consultantplus://offline/ref=3BB7B057BCDFE23297B52451FB9A083330A4116C624C435717AC0879707297F1E8610B27AB4E65FB55DE7161749F5772AE4C8B7B1A6BA6133325D1F7iAr4H" TargetMode="External"/><Relationship Id="rId205" Type="http://schemas.openxmlformats.org/officeDocument/2006/relationships/hyperlink" Target="consultantplus://offline/ref=3BB7B057BCDFE23297B52451FB9A083330A4116C624C435C1BA30879707297F1E8610B27AB4E65FB55DE71677E9F5772AE4C8B7B1A6BA6133325D1F7iAr4H" TargetMode="External"/><Relationship Id="rId247" Type="http://schemas.openxmlformats.org/officeDocument/2006/relationships/hyperlink" Target="consultantplus://offline/ref=3BB7B057BCDFE23297B52451FB9A083330A4116C624C465616AC0879707297F1E8610B27AB4E65FB55DE7165789F5772AE4C8B7B1A6BA6133325D1F7iAr4H" TargetMode="External"/><Relationship Id="rId412" Type="http://schemas.openxmlformats.org/officeDocument/2006/relationships/hyperlink" Target="consultantplus://offline/ref=3BB7B057BCDFE23297B52451FB9A083330A4116C624C405D17A20879707297F1E8610B27AB4E65FB55DE70627E9F5772AE4C8B7B1A6BA6133325D1F7iAr4H" TargetMode="External"/><Relationship Id="rId107" Type="http://schemas.openxmlformats.org/officeDocument/2006/relationships/hyperlink" Target="consultantplus://offline/ref=D33B6458BA1A84D24D394C143F1C6882E408B026DE81B604979049B9E5DCCAD0D6CBD44B443EF2A210E8ED10BB3906E51747106565D7D0C8446AFF64h1r9H" TargetMode="External"/><Relationship Id="rId289" Type="http://schemas.openxmlformats.org/officeDocument/2006/relationships/hyperlink" Target="consultantplus://offline/ref=3BB7B057BCDFE23297B52451FB9A083330A4116C624C465817AC0879707297F1E8610B27AB4E65FB55DE7164799F5772AE4C8B7B1A6BA6133325D1F7iAr4H" TargetMode="External"/><Relationship Id="rId454" Type="http://schemas.openxmlformats.org/officeDocument/2006/relationships/hyperlink" Target="consultantplus://offline/ref=3BB7B057BCDFE23297B52451FB9A083330A4116C624C405D17A20879707297F1E8610B27AB4E65FB55DE706D7D9F5772AE4C8B7B1A6BA6133325D1F7iAr4H" TargetMode="External"/><Relationship Id="rId496" Type="http://schemas.openxmlformats.org/officeDocument/2006/relationships/hyperlink" Target="consultantplus://offline/ref=3BB7B057BCDFE23297B52451FB9A083330A4116C624D49571BAC0879707297F1E8610B27AB4E65FB55DE7360799F5772AE4C8B7B1A6BA6133325D1F7iAr4H" TargetMode="External"/><Relationship Id="rId11" Type="http://schemas.openxmlformats.org/officeDocument/2006/relationships/hyperlink" Target="consultantplus://offline/ref=D33B6458BA1A84D24D394C143F1C6882E408B026DE80BC08989C49B9E5DCCAD0D6CBD44B443EF2A210E8ED12BF3906E51747106565D7D0C8446AFF64h1r9H" TargetMode="External"/><Relationship Id="rId53" Type="http://schemas.openxmlformats.org/officeDocument/2006/relationships/hyperlink" Target="consultantplus://offline/ref=D33B6458BA1A84D24D394C143F1C6882E408B026DE81BC01919D49B9E5DCCAD0D6CBD44B443EF2A210E8ED12BF3906E51747106565D7D0C8446AFF64h1r9H" TargetMode="External"/><Relationship Id="rId149" Type="http://schemas.openxmlformats.org/officeDocument/2006/relationships/hyperlink" Target="consultantplus://offline/ref=D33B6458BA1A84D24D394C143F1C6882E408B026DE81B509929C49B9E5DCCAD0D6CBD44B443EF2A210E8ED13BE3906E51747106565D7D0C8446AFF64h1r9H" TargetMode="External"/><Relationship Id="rId314" Type="http://schemas.openxmlformats.org/officeDocument/2006/relationships/hyperlink" Target="consultantplus://offline/ref=3BB7B057BCDFE23297B52451FB9A083330A4116C624D485911A40879707297F1E8610B27AB4E65FB55DE7160789F5772AE4C8B7B1A6BA6133325D1F7iAr4H" TargetMode="External"/><Relationship Id="rId356" Type="http://schemas.openxmlformats.org/officeDocument/2006/relationships/hyperlink" Target="consultantplus://offline/ref=3BB7B057BCDFE23297B52451FB9A083330A4116C624D49571BAC0879707297F1E8610B27AB4E65FB55DE7066799F5772AE4C8B7B1A6BA6133325D1F7iAr4H" TargetMode="External"/><Relationship Id="rId398" Type="http://schemas.openxmlformats.org/officeDocument/2006/relationships/hyperlink" Target="consultantplus://offline/ref=3BB7B057BCDFE23297B52451FB9A083330A4116C624C405611AC0879707297F1E8610B27AB4E65FB55DE71637C9F5772AE4C8B7B1A6BA6133325D1F7iAr4H" TargetMode="External"/><Relationship Id="rId95" Type="http://schemas.openxmlformats.org/officeDocument/2006/relationships/hyperlink" Target="consultantplus://offline/ref=D33B6458BA1A84D24D394C143F1C6882E408B026DE81B604979049B9E5DCCAD0D6CBD44B443EF2A210E8ED13B93906E51747106565D7D0C8446AFF64h1r9H" TargetMode="External"/><Relationship Id="rId160" Type="http://schemas.openxmlformats.org/officeDocument/2006/relationships/hyperlink" Target="consultantplus://offline/ref=D33B6458BA1A84D24D394C143F1C6882E408B026DE81BC01919D49B9E5DCCAD0D6CBD44B443EF2A210E8ED13BD3906E51747106565D7D0C8446AFF64h1r9H" TargetMode="External"/><Relationship Id="rId216" Type="http://schemas.openxmlformats.org/officeDocument/2006/relationships/hyperlink" Target="consultantplus://offline/ref=3BB7B057BCDFE23297B52451FB9A083330A4116C624C425815AD0879707297F1E8610B27AB4E65FB55DE7164799F5772AE4C8B7B1A6BA6133325D1F7iAr4H" TargetMode="External"/><Relationship Id="rId423" Type="http://schemas.openxmlformats.org/officeDocument/2006/relationships/hyperlink" Target="consultantplus://offline/ref=3BB7B057BCDFE23297B52451FB9A083330A4116C624C465817AC0879707297F1E8610B27AB4E65FB55DE71677D9F5772AE4C8B7B1A6BA6133325D1F7iAr4H" TargetMode="External"/><Relationship Id="rId258" Type="http://schemas.openxmlformats.org/officeDocument/2006/relationships/hyperlink" Target="consultantplus://offline/ref=3BB7B057BCDFE23297B53A5CEDF6563F30AA4B6160494A084FF00E2E2F2291A4BA21557EEA0876FB55C073657Fi9r5H" TargetMode="External"/><Relationship Id="rId465" Type="http://schemas.openxmlformats.org/officeDocument/2006/relationships/hyperlink" Target="consultantplus://offline/ref=3BB7B057BCDFE23297B52451FB9A083330A4116C624C465817AC0879707297F1E8610B27AB4E65FB55DE7167749F5772AE4C8B7B1A6BA6133325D1F7iAr4H" TargetMode="External"/><Relationship Id="rId22" Type="http://schemas.openxmlformats.org/officeDocument/2006/relationships/hyperlink" Target="consultantplus://offline/ref=D33B6458BA1A84D24D394C143F1C6882E408B026DE81B404949549B9E5DCCAD0D6CBD44B443EF2A210E8ED12BF3906E51747106565D7D0C8446AFF64h1r9H" TargetMode="External"/><Relationship Id="rId64" Type="http://schemas.openxmlformats.org/officeDocument/2006/relationships/hyperlink" Target="consultantplus://offline/ref=D33B6458BA1A84D24D394C143F1C6882E408B026DE80B000909149B9E5DCCAD0D6CBD44B443EF2A210E8ED15BC3906E51747106565D7D0C8446AFF64h1r9H" TargetMode="External"/><Relationship Id="rId118" Type="http://schemas.openxmlformats.org/officeDocument/2006/relationships/hyperlink" Target="consultantplus://offline/ref=D33B6458BA1A84D24D394C143F1C6882E408B026DE81B608949C49B9E5DCCAD0D6CBD44B443EF2A210E8ED13BA3906E51747106565D7D0C8446AFF64h1r9H" TargetMode="External"/><Relationship Id="rId325" Type="http://schemas.openxmlformats.org/officeDocument/2006/relationships/hyperlink" Target="consultantplus://offline/ref=3BB7B057BCDFE23297B52451FB9A083330A4116C624C405817A50879707297F1E8610B27AB4E65FB55DE71677C9F5772AE4C8B7B1A6BA6133325D1F7iAr4H" TargetMode="External"/><Relationship Id="rId367" Type="http://schemas.openxmlformats.org/officeDocument/2006/relationships/hyperlink" Target="consultantplus://offline/ref=3BB7B057BCDFE23297B52451FB9A083330A4116C624C415710AD0879707297F1E8610B27AB4E65FB55DE7161789F5772AE4C8B7B1A6BA6133325D1F7iAr4H" TargetMode="External"/><Relationship Id="rId171" Type="http://schemas.openxmlformats.org/officeDocument/2006/relationships/hyperlink" Target="consultantplus://offline/ref=3BB7B057BCDFE23297B52451FB9A083330A4116C624C435C1BA30879707297F1E8610B27AB4E65FB55DE71677D9F5772AE4C8B7B1A6BA6133325D1F7iAr4H" TargetMode="External"/><Relationship Id="rId227" Type="http://schemas.openxmlformats.org/officeDocument/2006/relationships/hyperlink" Target="consultantplus://offline/ref=3BB7B057BCDFE23297B52451FB9A083330A4116C624C425D14A50879707297F1E8610B27AB4E65FB55DE71647B9F5772AE4C8B7B1A6BA6133325D1F7iAr4H" TargetMode="External"/><Relationship Id="rId269" Type="http://schemas.openxmlformats.org/officeDocument/2006/relationships/hyperlink" Target="consultantplus://offline/ref=3BB7B057BCDFE23297B52451FB9A083330A4116C624D49571BAC0879707297F1E8610B27AB4E65FB55DE716D7C9F5772AE4C8B7B1A6BA6133325D1F7iAr4H" TargetMode="External"/><Relationship Id="rId434" Type="http://schemas.openxmlformats.org/officeDocument/2006/relationships/hyperlink" Target="consultantplus://offline/ref=3BB7B057BCDFE23297B52451FB9A083330A4116C624C455617A10879707297F1E8610B27AB4E65FB55DE71647B9F5772AE4C8B7B1A6BA6133325D1F7iAr4H" TargetMode="External"/><Relationship Id="rId476" Type="http://schemas.openxmlformats.org/officeDocument/2006/relationships/hyperlink" Target="consultantplus://offline/ref=3BB7B057BCDFE23297B52451FB9A083330A4116C624D49571BAC0879707297F1E8610B27AB4E65FB55DE73617E9F5772AE4C8B7B1A6BA6133325D1F7iAr4H" TargetMode="External"/><Relationship Id="rId33" Type="http://schemas.openxmlformats.org/officeDocument/2006/relationships/hyperlink" Target="consultantplus://offline/ref=D33B6458BA1A84D24D394C143F1C6882E408B026DE81B507949549B9E5DCCAD0D6CBD44B443EF2A210E8ED12BF3906E51747106565D7D0C8446AFF64h1r9H" TargetMode="External"/><Relationship Id="rId129" Type="http://schemas.openxmlformats.org/officeDocument/2006/relationships/hyperlink" Target="consultantplus://offline/ref=D33B6458BA1A84D24D394C143F1C6882E408B026DE81B303929749B9E5DCCAD0D6CBD44B443EF2A210E8ED13B83906E51747106565D7D0C8446AFF64h1r9H" TargetMode="External"/><Relationship Id="rId280" Type="http://schemas.openxmlformats.org/officeDocument/2006/relationships/hyperlink" Target="consultantplus://offline/ref=3BB7B057BCDFE23297B52451FB9A083330A4116C624C405E1BA60879707297F1E8610B27AB4E65FB55DE71647B9F5772AE4C8B7B1A6BA6133325D1F7iAr4H" TargetMode="External"/><Relationship Id="rId336" Type="http://schemas.openxmlformats.org/officeDocument/2006/relationships/hyperlink" Target="consultantplus://offline/ref=3BB7B057BCDFE23297B52451FB9A083330A4116C624D49571BAC0879707297F1E8610B27AB4E65FB55DE70647D9F5772AE4C8B7B1A6BA6133325D1F7iAr4H" TargetMode="External"/><Relationship Id="rId501" Type="http://schemas.openxmlformats.org/officeDocument/2006/relationships/fontTable" Target="fontTable.xml"/><Relationship Id="rId75" Type="http://schemas.openxmlformats.org/officeDocument/2006/relationships/hyperlink" Target="consultantplus://offline/ref=D33B6458BA1A84D24D394C143F1C6882E408B026DE81B409939C49B9E5DCCAD0D6CBD44B443EF2A210E8ED13B23906E51747106565D7D0C8446AFF64h1r9H" TargetMode="External"/><Relationship Id="rId140" Type="http://schemas.openxmlformats.org/officeDocument/2006/relationships/hyperlink" Target="consultantplus://offline/ref=D33B6458BA1A84D24D3952192970368EE406E72BD880BF57CCC04FEEBA8CCC85968BD21E077AFFA714E3B943FE675FB6510C1C6779CBD1CAh5rBH" TargetMode="External"/><Relationship Id="rId182" Type="http://schemas.openxmlformats.org/officeDocument/2006/relationships/hyperlink" Target="consultantplus://offline/ref=3BB7B057BCDFE23297B52451FB9A083330A4116C624C435717AC0879707297F1E8610B27AB4E65FB55DE71647D9F5772AE4C8B7B1A6BA6133325D1F7iAr4H" TargetMode="External"/><Relationship Id="rId378" Type="http://schemas.openxmlformats.org/officeDocument/2006/relationships/hyperlink" Target="consultantplus://offline/ref=3BB7B057BCDFE23297B52451FB9A083330A4116C624C475717AC0879707297F1E8610B27AB4E65FB55DE71647B9F5772AE4C8B7B1A6BA6133325D1F7iAr4H" TargetMode="External"/><Relationship Id="rId403" Type="http://schemas.openxmlformats.org/officeDocument/2006/relationships/hyperlink" Target="consultantplus://offline/ref=3BB7B057BCDFE23297B52451FB9A083330A4116C624D49571BAC0879707297F1E8610B27AB4E65FB55DE7063749F5772AE4C8B7B1A6BA6133325D1F7iAr4H" TargetMode="External"/><Relationship Id="rId6" Type="http://schemas.openxmlformats.org/officeDocument/2006/relationships/hyperlink" Target="consultantplus://offline/ref=D33B6458BA1A84D24D394C143F1C6882E408B026DE80BC09939649B9E5DCCAD0D6CBD44B443EF2A210E8ED12BF3906E51747106565D7D0C8446AFF64h1r9H" TargetMode="External"/><Relationship Id="rId238" Type="http://schemas.openxmlformats.org/officeDocument/2006/relationships/hyperlink" Target="consultantplus://offline/ref=3BB7B057BCDFE23297B52451FB9A083330A4116C624C405611AC0879707297F1E8610B27AB4E65FB55DE71617C9F5772AE4C8B7B1A6BA6133325D1F7iAr4H" TargetMode="External"/><Relationship Id="rId445" Type="http://schemas.openxmlformats.org/officeDocument/2006/relationships/hyperlink" Target="consultantplus://offline/ref=3BB7B057BCDFE23297B52451FB9A083330A4116C624C405D17A20879707297F1E8610B27AB4E65FB55DE7062759F5772AE4C8B7B1A6BA6133325D1F7iAr4H" TargetMode="External"/><Relationship Id="rId487" Type="http://schemas.openxmlformats.org/officeDocument/2006/relationships/hyperlink" Target="consultantplus://offline/ref=3BB7B057BCDFE23297B53A5CEDF6563F30A7486361494A084FF00E2E2F2291A4BA21557EEA0876FB55C073657Fi9r5H" TargetMode="External"/><Relationship Id="rId291" Type="http://schemas.openxmlformats.org/officeDocument/2006/relationships/hyperlink" Target="consultantplus://offline/ref=3BB7B057BCDFE23297B52451FB9A083330A4116C624D485616A30879707297F1E8610B27AB4E65FB55DE71667B9F5772AE4C8B7B1A6BA6133325D1F7iAr4H" TargetMode="External"/><Relationship Id="rId305" Type="http://schemas.openxmlformats.org/officeDocument/2006/relationships/hyperlink" Target="consultantplus://offline/ref=3BB7B057BCDFE23297B52451FB9A083330A4116C624D485911A40879707297F1E8610B27AB4E65FB55DE71617B9F5772AE4C8B7B1A6BA6133325D1F7iAr4H" TargetMode="External"/><Relationship Id="rId347" Type="http://schemas.openxmlformats.org/officeDocument/2006/relationships/hyperlink" Target="consultantplus://offline/ref=3BB7B057BCDFE23297B52451FB9A083330A4116C624C495615AD0879707297F1E8610B27AB4E65FB55DC79647D9F5772AE4C8B7B1A6BA6133325D1F7iAr4H" TargetMode="External"/><Relationship Id="rId44" Type="http://schemas.openxmlformats.org/officeDocument/2006/relationships/hyperlink" Target="consultantplus://offline/ref=D33B6458BA1A84D24D394C143F1C6882E408B026DE81B105919049B9E5DCCAD0D6CBD44B443EF2A210E8ED12BF3906E51747106565D7D0C8446AFF64h1r9H" TargetMode="External"/><Relationship Id="rId86" Type="http://schemas.openxmlformats.org/officeDocument/2006/relationships/hyperlink" Target="consultantplus://offline/ref=D33B6458BA1A84D24D394C143F1C6882E408B026DE81B205919449B9E5DCCAD0D6CBD44B443EF2A210E8ED13BB3906E51747106565D7D0C8446AFF64h1r9H" TargetMode="External"/><Relationship Id="rId151" Type="http://schemas.openxmlformats.org/officeDocument/2006/relationships/hyperlink" Target="consultantplus://offline/ref=D33B6458BA1A84D24D394C143F1C6882E408B026DE81B503939449B9E5DCCAD0D6CBD44B443EF2A210E8ED10BA3906E51747106565D7D0C8446AFF64h1r9H" TargetMode="External"/><Relationship Id="rId389" Type="http://schemas.openxmlformats.org/officeDocument/2006/relationships/hyperlink" Target="consultantplus://offline/ref=3BB7B057BCDFE23297B53A5CEDF6563F30A74F69634F4A084FF00E2E2F2291A4BA21557EEA0876FB55C073657Fi9r5H" TargetMode="External"/><Relationship Id="rId193" Type="http://schemas.openxmlformats.org/officeDocument/2006/relationships/hyperlink" Target="consultantplus://offline/ref=3BB7B057BCDFE23297B53A5CEDF6563F30A64969664D4A084FF00E2E2F2291A4A8210D72E80F6CFE51D5253439C10E21E80787790677A711i2rCH" TargetMode="External"/><Relationship Id="rId207" Type="http://schemas.openxmlformats.org/officeDocument/2006/relationships/hyperlink" Target="consultantplus://offline/ref=3BB7B057BCDFE23297B53A5CEDF6563F30A64969664D4A084FF00E2E2F2291A4A8210D72E80F6DFB55D5253439C10E21E80787790677A711i2rCH" TargetMode="External"/><Relationship Id="rId249" Type="http://schemas.openxmlformats.org/officeDocument/2006/relationships/hyperlink" Target="consultantplus://offline/ref=3BB7B057BCDFE23297B52451FB9A083330A4116C624C435C1BA30879707297F1E8610B27AB4E65FB55DE71677B9F5772AE4C8B7B1A6BA6133325D1F7iAr4H" TargetMode="External"/><Relationship Id="rId414" Type="http://schemas.openxmlformats.org/officeDocument/2006/relationships/hyperlink" Target="consultantplus://offline/ref=3BB7B057BCDFE23297B52451FB9A083330A4116C624C405D17A20879707297F1E8610B27AB4E65FB55DE7062799F5772AE4C8B7B1A6BA6133325D1F7iAr4H" TargetMode="External"/><Relationship Id="rId456" Type="http://schemas.openxmlformats.org/officeDocument/2006/relationships/hyperlink" Target="consultantplus://offline/ref=3BB7B057BCDFE23297B53A5CEDF6563F30A749686B4C4A084FF00E2E2F2291A4BA21557EEA0876FB55C073657Fi9r5H" TargetMode="External"/><Relationship Id="rId498" Type="http://schemas.openxmlformats.org/officeDocument/2006/relationships/hyperlink" Target="consultantplus://offline/ref=3BB7B057BCDFE23297B52451FB9A083330A4116C624D49571BAC0879707297F1E8610B27AB4E65FB55DE73607A9F5772AE4C8B7B1A6BA6133325D1F7iAr4H" TargetMode="External"/><Relationship Id="rId13" Type="http://schemas.openxmlformats.org/officeDocument/2006/relationships/hyperlink" Target="consultantplus://offline/ref=D33B6458BA1A84D24D394C143F1C6882E408B026DE80BD02949D49B9E5DCCAD0D6CBD44B443EF2A210E8ED12BF3906E51747106565D7D0C8446AFF64h1r9H" TargetMode="External"/><Relationship Id="rId109" Type="http://schemas.openxmlformats.org/officeDocument/2006/relationships/hyperlink" Target="consultantplus://offline/ref=D33B6458BA1A84D24D394C143F1C6882E408B026DE81B604979049B9E5DCCAD0D6CBD44B443EF2A210E8ED10B83906E51747106565D7D0C8446AFF64h1r9H" TargetMode="External"/><Relationship Id="rId260" Type="http://schemas.openxmlformats.org/officeDocument/2006/relationships/hyperlink" Target="consultantplus://offline/ref=3BB7B057BCDFE23297B53A5CEDF6563F30AA4C68604A4A084FF00E2E2F2291A4BA21557EEA0876FB55C073657Fi9r5H" TargetMode="External"/><Relationship Id="rId316" Type="http://schemas.openxmlformats.org/officeDocument/2006/relationships/hyperlink" Target="consultantplus://offline/ref=3BB7B057BCDFE23297B53A5CEDF6563F30AA4661644D4A084FF00E2E2F2291A4BA21557EEA0876FB55C073657Fi9r5H" TargetMode="External"/><Relationship Id="rId55" Type="http://schemas.openxmlformats.org/officeDocument/2006/relationships/hyperlink" Target="consultantplus://offline/ref=D33B6458BA1A84D24D394C143F1C6882E408B026DE82B401999049B9E5DCCAD0D6CBD44B443EF2A210E8ED12BF3906E51747106565D7D0C8446AFF64h1r9H" TargetMode="External"/><Relationship Id="rId97" Type="http://schemas.openxmlformats.org/officeDocument/2006/relationships/hyperlink" Target="consultantplus://offline/ref=D33B6458BA1A84D24D394C143F1C6882E408B026DE81B608949C49B9E5DCCAD0D6CBD44B443EF2A210E8ED10B83906E51747106565D7D0C8446AFF64h1r9H" TargetMode="External"/><Relationship Id="rId120" Type="http://schemas.openxmlformats.org/officeDocument/2006/relationships/hyperlink" Target="consultantplus://offline/ref=D33B6458BA1A84D24D394C143F1C6882E408B026DE81B608949C49B9E5DCCAD0D6CBD44B443EF2A210E8ED13BA3906E51747106565D7D0C8446AFF64h1r9H" TargetMode="External"/><Relationship Id="rId358" Type="http://schemas.openxmlformats.org/officeDocument/2006/relationships/hyperlink" Target="consultantplus://offline/ref=3BB7B057BCDFE23297B52451FB9A083330A4116C624C415710AD0879707297F1E8610B27AB4E65FB55DE71617E9F5772AE4C8B7B1A6BA6133325D1F7iAr4H" TargetMode="External"/><Relationship Id="rId162" Type="http://schemas.openxmlformats.org/officeDocument/2006/relationships/hyperlink" Target="consultantplus://offline/ref=D33B6458BA1A84D24D394C143F1C6882E408B026DE81BC01919D49B9E5DCCAD0D6CBD44B443EF2A210E8ED13B33906E51747106565D7D0C8446AFF64h1r9H" TargetMode="External"/><Relationship Id="rId218" Type="http://schemas.openxmlformats.org/officeDocument/2006/relationships/hyperlink" Target="consultantplus://offline/ref=3BB7B057BCDFE23297B53A5CEDF6563F30AA4C626A484A084FF00E2E2F2291A4BA21557EEA0876FB55C073657Fi9r5H" TargetMode="External"/><Relationship Id="rId425" Type="http://schemas.openxmlformats.org/officeDocument/2006/relationships/hyperlink" Target="consultantplus://offline/ref=3BB7B057BCDFE23297B52451FB9A083330A4116C624C465C11A70879707297F1E8610B27AB4E65FB55DE7167789F5772AE4C8B7B1A6BA6133325D1F7iAr4H" TargetMode="External"/><Relationship Id="rId467" Type="http://schemas.openxmlformats.org/officeDocument/2006/relationships/hyperlink" Target="consultantplus://offline/ref=3BB7B057BCDFE23297B52451FB9A083330A4116C624D485D17AD0879707297F1E8610B27AB4E65FB55DE716D7C9F5772AE4C8B7B1A6BA6133325D1F7iAr4H" TargetMode="External"/><Relationship Id="rId271" Type="http://schemas.openxmlformats.org/officeDocument/2006/relationships/hyperlink" Target="consultantplus://offline/ref=3BB7B057BCDFE23297B52451FB9A083330A4116C624C405D17A20879707297F1E8610B27AB4E65FB55DE7066799F5772AE4C8B7B1A6BA6133325D1F7iAr4H" TargetMode="External"/><Relationship Id="rId24" Type="http://schemas.openxmlformats.org/officeDocument/2006/relationships/hyperlink" Target="consultantplus://offline/ref=D33B6458BA1A84D24D394C143F1C6882E408B026DE81B406919649B9E5DCCAD0D6CBD44B443EF2A210E8ED13BA3906E51747106565D7D0C8446AFF64h1r9H" TargetMode="External"/><Relationship Id="rId66" Type="http://schemas.openxmlformats.org/officeDocument/2006/relationships/hyperlink" Target="consultantplus://offline/ref=D33B6458BA1A84D24D394C143F1C6882E408B026DE80BC08989C49B9E5DCCAD0D6CBD44B443EF2A210E8ED13BA3906E51747106565D7D0C8446AFF64h1r9H" TargetMode="External"/><Relationship Id="rId131" Type="http://schemas.openxmlformats.org/officeDocument/2006/relationships/hyperlink" Target="consultantplus://offline/ref=D33B6458BA1A84D24D394C143F1C6882E408B026DE81B104919349B9E5DCCAD0D6CBD44B443EF2A210E8ED13BF3906E51747106565D7D0C8446AFF64h1r9H" TargetMode="External"/><Relationship Id="rId327" Type="http://schemas.openxmlformats.org/officeDocument/2006/relationships/hyperlink" Target="consultantplus://offline/ref=3BB7B057BCDFE23297B52451FB9A083330A4116C624C415710AD0879707297F1E8610B27AB4E65FB55DE71617C9F5772AE4C8B7B1A6BA6133325D1F7iAr4H" TargetMode="External"/><Relationship Id="rId369" Type="http://schemas.openxmlformats.org/officeDocument/2006/relationships/hyperlink" Target="consultantplus://offline/ref=3BB7B057BCDFE23297B52451FB9A083330A4116C624C405817A50879707297F1E8610B27AB4E65FB55DE71677A9F5772AE4C8B7B1A6BA6133325D1F7iAr4H" TargetMode="External"/><Relationship Id="rId173" Type="http://schemas.openxmlformats.org/officeDocument/2006/relationships/hyperlink" Target="consultantplus://offline/ref=3BB7B057BCDFE23297B52451FB9A083330A4116C624C455E1AA10879707297F1E8610B27AB4E65FB55DE71667A9F5772AE4C8B7B1A6BA6133325D1F7iAr4H" TargetMode="External"/><Relationship Id="rId229" Type="http://schemas.openxmlformats.org/officeDocument/2006/relationships/hyperlink" Target="consultantplus://offline/ref=3BB7B057BCDFE23297B52451FB9A083330A4116C624C445B12A30879707297F1E8610B27AB4E65FB55DE71677F9F5772AE4C8B7B1A6BA6133325D1F7iAr4H" TargetMode="External"/><Relationship Id="rId380" Type="http://schemas.openxmlformats.org/officeDocument/2006/relationships/hyperlink" Target="consultantplus://offline/ref=3BB7B057BCDFE23297B52451FB9A083330A4116C624D49571BAC0879707297F1E8610B27AB4E65FB55DE7060749F5772AE4C8B7B1A6BA6133325D1F7iAr4H" TargetMode="External"/><Relationship Id="rId436" Type="http://schemas.openxmlformats.org/officeDocument/2006/relationships/hyperlink" Target="consultantplus://offline/ref=3BB7B057BCDFE23297B52451FB9A083330A4116C624C435717AC0879707297F1E8610B27AB4E65FB55DE7163799F5772AE4C8B7B1A6BA6133325D1F7iAr4H" TargetMode="External"/><Relationship Id="rId240" Type="http://schemas.openxmlformats.org/officeDocument/2006/relationships/hyperlink" Target="consultantplus://offline/ref=3BB7B057BCDFE23297B52451FB9A083330A4116C624C425D14A50879707297F1E8610B27AB4E65FB55DE71647A9F5772AE4C8B7B1A6BA6133325D1F7iAr4H" TargetMode="External"/><Relationship Id="rId478" Type="http://schemas.openxmlformats.org/officeDocument/2006/relationships/hyperlink" Target="consultantplus://offline/ref=3BB7B057BCDFE23297B52451FB9A083330A4116C624D485911A40879707297F1E8610B27AB4E65FB55DE71627A9F5772AE4C8B7B1A6BA6133325D1F7iAr4H" TargetMode="External"/><Relationship Id="rId35" Type="http://schemas.openxmlformats.org/officeDocument/2006/relationships/hyperlink" Target="consultantplus://offline/ref=D33B6458BA1A84D24D394C143F1C6882E408B026DE81B509969249B9E5DCCAD0D6CBD44B443EF2A210E8ED12BF3906E51747106565D7D0C8446AFF64h1r9H" TargetMode="External"/><Relationship Id="rId77" Type="http://schemas.openxmlformats.org/officeDocument/2006/relationships/hyperlink" Target="consultantplus://offline/ref=D33B6458BA1A84D24D3952192970368EE40BE92EDE87BF57CCC04FEEBA8CCC85968BD21E077EFAA014E3B943FE675FB6510C1C6779CBD1CAh5rBH" TargetMode="External"/><Relationship Id="rId100" Type="http://schemas.openxmlformats.org/officeDocument/2006/relationships/hyperlink" Target="consultantplus://offline/ref=D33B6458BA1A84D24D394C143F1C6882E408B026DE81B604979049B9E5DCCAD0D6CBD44B443EF2A210E8ED13BF3906E51747106565D7D0C8446AFF64h1r9H" TargetMode="External"/><Relationship Id="rId282" Type="http://schemas.openxmlformats.org/officeDocument/2006/relationships/hyperlink" Target="consultantplus://offline/ref=3BB7B057BCDFE23297B52451FB9A083330A4116C624C415B17A50879707297F1E8610B27AB4E65FB55DE71667D9F5772AE4C8B7B1A6BA6133325D1F7iAr4H" TargetMode="External"/><Relationship Id="rId338" Type="http://schemas.openxmlformats.org/officeDocument/2006/relationships/hyperlink" Target="consultantplus://offline/ref=3BB7B057BCDFE23297B52451FB9A083330A4116C624D49571BAC0879707297F1E8610B27AB4E65FB55DE70667F9F5772AE4C8B7B1A6BA6133325D1F7iAr4H" TargetMode="External"/><Relationship Id="rId8" Type="http://schemas.openxmlformats.org/officeDocument/2006/relationships/hyperlink" Target="consultantplus://offline/ref=D33B6458BA1A84D24D394C143F1C6882E408B026DE80BC08919C49B9E5DCCAD0D6CBD44B443EF2A210E8ED12BF3906E51747106565D7D0C8446AFF64h1r9H" TargetMode="External"/><Relationship Id="rId142" Type="http://schemas.openxmlformats.org/officeDocument/2006/relationships/hyperlink" Target="consultantplus://offline/ref=D33B6458BA1A84D24D394C143F1C6882E408B026DE81B502949249B9E5DCCAD0D6CBD44B443EF2A210E8ED14B83906E51747106565D7D0C8446AFF64h1r9H" TargetMode="External"/><Relationship Id="rId184" Type="http://schemas.openxmlformats.org/officeDocument/2006/relationships/hyperlink" Target="consultantplus://offline/ref=3BB7B057BCDFE23297B53A5CEDF6563F30AA4C626A484A084FF00E2E2F2291A4BA21557EEA0876FB55C073657Fi9r5H" TargetMode="External"/><Relationship Id="rId391" Type="http://schemas.openxmlformats.org/officeDocument/2006/relationships/hyperlink" Target="consultantplus://offline/ref=3BB7B057BCDFE23297B52451FB9A083330A4116C624C435717AC0879707297F1E8610B27AB4E65FB55DE71647D9F5772AE4C8B7B1A6BA6133325D1F7iAr4H" TargetMode="External"/><Relationship Id="rId405" Type="http://schemas.openxmlformats.org/officeDocument/2006/relationships/hyperlink" Target="consultantplus://offline/ref=3BB7B057BCDFE23297B52451FB9A083330A4116C624C405D17A20879707297F1E8610B27AB4E65FB55DE70637A9F5772AE4C8B7B1A6BA6133325D1F7iAr4H" TargetMode="External"/><Relationship Id="rId447" Type="http://schemas.openxmlformats.org/officeDocument/2006/relationships/hyperlink" Target="consultantplus://offline/ref=3BB7B057BCDFE23297B53A5CEDF6563F30AA4B6960444A084FF00E2E2F2291A4A8210D72E80A68FA53D5253439C10E21E80787790677A711i2rCH" TargetMode="External"/><Relationship Id="rId251" Type="http://schemas.openxmlformats.org/officeDocument/2006/relationships/hyperlink" Target="consultantplus://offline/ref=3BB7B057BCDFE23297B52451FB9A083330A4116C624C405817A50879707297F1E8610B27AB4E65FB55DE71677D9F5772AE4C8B7B1A6BA6133325D1F7iAr4H" TargetMode="External"/><Relationship Id="rId489" Type="http://schemas.openxmlformats.org/officeDocument/2006/relationships/hyperlink" Target="consultantplus://offline/ref=3BB7B057BCDFE23297B52451FB9A083330A4116C624D49571BAC0879707297F1E8610B27AB4E65FB55DE73607E9F5772AE4C8B7B1A6BA6133325D1F7iAr4H" TargetMode="External"/><Relationship Id="rId46" Type="http://schemas.openxmlformats.org/officeDocument/2006/relationships/hyperlink" Target="consultantplus://offline/ref=D33B6458BA1A84D24D394C143F1C6882E408B026DE81B200959749B9E5DCCAD0D6CBD44B443EF2A210E8ED12BF3906E51747106565D7D0C8446AFF64h1r9H" TargetMode="External"/><Relationship Id="rId293" Type="http://schemas.openxmlformats.org/officeDocument/2006/relationships/hyperlink" Target="consultantplus://offline/ref=3BB7B057BCDFE23297B52451FB9A083330A4116C624C405D17A20879707297F1E8610B27AB4E65FB55DE7066759F5772AE4C8B7B1A6BA6133325D1F7iAr4H" TargetMode="External"/><Relationship Id="rId307" Type="http://schemas.openxmlformats.org/officeDocument/2006/relationships/hyperlink" Target="consultantplus://offline/ref=3BB7B057BCDFE23297B52451FB9A083330A4116C624D485911A40879707297F1E8610B27AB4E65FB55DE7161759F5772AE4C8B7B1A6BA6133325D1F7iAr4H" TargetMode="External"/><Relationship Id="rId349" Type="http://schemas.openxmlformats.org/officeDocument/2006/relationships/hyperlink" Target="consultantplus://offline/ref=3BB7B057BCDFE23297B52451FB9A083330A4116C624C475910A50879707297F1E8610B27AB4E65FB55DE7164789F5772AE4C8B7B1A6BA6133325D1F7iAr4H" TargetMode="External"/><Relationship Id="rId88" Type="http://schemas.openxmlformats.org/officeDocument/2006/relationships/hyperlink" Target="consultantplus://offline/ref=D33B6458BA1A84D24D394C143F1C6882E408B026DE81B606919049B9E5DCCAD0D6CBD44B443EF2A210E8ED10BF3906E51747106565D7D0C8446AFF64h1r9H" TargetMode="External"/><Relationship Id="rId111" Type="http://schemas.openxmlformats.org/officeDocument/2006/relationships/hyperlink" Target="consultantplus://offline/ref=D33B6458BA1A84D24D394C143F1C6882E408B026DE81B604979049B9E5DCCAD0D6CBD44B443EF2A210E8ED10B93906E51747106565D7D0C8446AFF64h1r9H" TargetMode="External"/><Relationship Id="rId153" Type="http://schemas.openxmlformats.org/officeDocument/2006/relationships/hyperlink" Target="consultantplus://offline/ref=D33B6458BA1A84D24D394C143F1C6882E408B026DE81B608949C49B9E5DCCAD0D6CBD44B443EF2A210E8ED11BC3906E51747106565D7D0C8446AFF64h1r9H" TargetMode="External"/><Relationship Id="rId195" Type="http://schemas.openxmlformats.org/officeDocument/2006/relationships/hyperlink" Target="consultantplus://offline/ref=3BB7B057BCDFE23297B52451FB9A083330A4116C624C435C1BA30879707297F1E8610B27AB4E65FB55DE71677F9F5772AE4C8B7B1A6BA6133325D1F7iAr4H" TargetMode="External"/><Relationship Id="rId209" Type="http://schemas.openxmlformats.org/officeDocument/2006/relationships/hyperlink" Target="consultantplus://offline/ref=3BB7B057BCDFE23297B53A5CEDF6563F30A64969664D4A084FF00E2E2F2291A4A8210D72E80F6DFB51D5253439C10E21E80787790677A711i2rCH" TargetMode="External"/><Relationship Id="rId360" Type="http://schemas.openxmlformats.org/officeDocument/2006/relationships/hyperlink" Target="consultantplus://offline/ref=3BB7B057BCDFE23297B52451FB9A083330A4116C624C475F16A70879707297F1E8610B27AB4E65FB55DE71617F9F5772AE4C8B7B1A6BA6133325D1F7iAr4H" TargetMode="External"/><Relationship Id="rId416" Type="http://schemas.openxmlformats.org/officeDocument/2006/relationships/hyperlink" Target="consultantplus://offline/ref=3BB7B057BCDFE23297B52451FB9A083330A4116C624C405D17A20879707297F1E8610B27AB4E65FB55DE7062789F5772AE4C8B7B1A6BA6133325D1F7iAr4H" TargetMode="External"/><Relationship Id="rId220" Type="http://schemas.openxmlformats.org/officeDocument/2006/relationships/hyperlink" Target="consultantplus://offline/ref=3BB7B057BCDFE23297B53A5CEDF6563F30A64969664D4A084FF00E2E2F2291A4A8210D72E80F6DFB53D5253439C10E21E80787790677A711i2rCH" TargetMode="External"/><Relationship Id="rId458" Type="http://schemas.openxmlformats.org/officeDocument/2006/relationships/hyperlink" Target="consultantplus://offline/ref=3BB7B057BCDFE23297B52451FB9A083330A4116C624D485F1BAD0879707297F1E8610B27AB4E65FB55DE7161799F5772AE4C8B7B1A6BA6133325D1F7iAr4H" TargetMode="External"/><Relationship Id="rId15" Type="http://schemas.openxmlformats.org/officeDocument/2006/relationships/hyperlink" Target="consultantplus://offline/ref=D33B6458BA1A84D24D394C143F1C6882E408B026DE80BD06929449B9E5DCCAD0D6CBD44B443EF2A210E8ED12BF3906E51747106565D7D0C8446AFF64h1r9H" TargetMode="External"/><Relationship Id="rId57" Type="http://schemas.openxmlformats.org/officeDocument/2006/relationships/hyperlink" Target="consultantplus://offline/ref=D33B6458BA1A84D24D3952192970368EE40BE929DD84BF57CCC04FEEBA8CCC85968BD21D0673F4F741ACB81FB8304CB5530C1F6765hCr8H" TargetMode="External"/><Relationship Id="rId262" Type="http://schemas.openxmlformats.org/officeDocument/2006/relationships/hyperlink" Target="consultantplus://offline/ref=3BB7B057BCDFE23297B53A5CEDF6563F30AA4A6960484A084FF00E2E2F2291A4BA21557EEA0876FB55C073657Fi9r5H" TargetMode="External"/><Relationship Id="rId318" Type="http://schemas.openxmlformats.org/officeDocument/2006/relationships/hyperlink" Target="consultantplus://offline/ref=3BB7B057BCDFE23297B52451FB9A083330A4116C624D49571BAC0879707297F1E8610B27AB4E65FB55DE716C7D9F5772AE4C8B7B1A6BA6133325D1F7iAr4H" TargetMode="External"/><Relationship Id="rId99" Type="http://schemas.openxmlformats.org/officeDocument/2006/relationships/hyperlink" Target="consultantplus://offline/ref=D33B6458BA1A84D24D394C143F1C6882E408B026DE81B604979049B9E5DCCAD0D6CBD44B443EF2A210E8ED13BE3906E51747106565D7D0C8446AFF64h1r9H" TargetMode="External"/><Relationship Id="rId122" Type="http://schemas.openxmlformats.org/officeDocument/2006/relationships/hyperlink" Target="consultantplus://offline/ref=D33B6458BA1A84D24D394C143F1C6882E408B026DE81B608949C49B9E5DCCAD0D6CBD44B443EF2A210E8ED13BA3906E51747106565D7D0C8446AFF64h1r9H" TargetMode="External"/><Relationship Id="rId164" Type="http://schemas.openxmlformats.org/officeDocument/2006/relationships/hyperlink" Target="consultantplus://offline/ref=D33B6458BA1A84D24D394C143F1C6882E408B026DE81B509929C49B9E5DCCAD0D6CBD44B443EF2A210E8ED13BD3906E51747106565D7D0C8446AFF64h1r9H" TargetMode="External"/><Relationship Id="rId371" Type="http://schemas.openxmlformats.org/officeDocument/2006/relationships/hyperlink" Target="consultantplus://offline/ref=3BB7B057BCDFE23297B52451FB9A083330A4116C624C405D17A20879707297F1E8610B27AB4E65FB55DE7060789F5772AE4C8B7B1A6BA6133325D1F7iAr4H" TargetMode="External"/><Relationship Id="rId427" Type="http://schemas.openxmlformats.org/officeDocument/2006/relationships/hyperlink" Target="consultantplus://offline/ref=3BB7B057BCDFE23297B52451FB9A083330A4116C624C475F16A70879707297F1E8610B27AB4E65FB55DE7161749F5772AE4C8B7B1A6BA6133325D1F7iAr4H" TargetMode="External"/><Relationship Id="rId469" Type="http://schemas.openxmlformats.org/officeDocument/2006/relationships/hyperlink" Target="consultantplus://offline/ref=3BB7B057BCDFE23297B52451FB9A083330A4116C624C405D17A20879707297F1E8610B27AB4E65FB55DE706D7E9F5772AE4C8B7B1A6BA6133325D1F7iAr4H" TargetMode="External"/><Relationship Id="rId26" Type="http://schemas.openxmlformats.org/officeDocument/2006/relationships/hyperlink" Target="consultantplus://offline/ref=D33B6458BA1A84D24D394C143F1C6882E408B026DE81B406959449B9E5DCCAD0D6CBD44B443EF2A210E8ED12BF3906E51747106565D7D0C8446AFF64h1r9H" TargetMode="External"/><Relationship Id="rId231" Type="http://schemas.openxmlformats.org/officeDocument/2006/relationships/hyperlink" Target="consultantplus://offline/ref=3BB7B057BCDFE23297B52451FB9A083330A4116C624C475910A50879707297F1E8610B27AB4E65FB55DE71647D9F5772AE4C8B7B1A6BA6133325D1F7iAr4H" TargetMode="External"/><Relationship Id="rId273" Type="http://schemas.openxmlformats.org/officeDocument/2006/relationships/hyperlink" Target="consultantplus://offline/ref=3BB7B057BCDFE23297B52451FB9A083330A4116C624C415710AD0879707297F1E8610B27AB4E65FB55DE71667B9F5772AE4C8B7B1A6BA6133325D1F7iAr4H" TargetMode="External"/><Relationship Id="rId329" Type="http://schemas.openxmlformats.org/officeDocument/2006/relationships/hyperlink" Target="consultantplus://offline/ref=3BB7B057BCDFE23297B52451FB9A083330A4116C624D485F1BAD0879707297F1E8610B27AB4E65FB55DE7167759F5772AE4C8B7B1A6BA6133325D1F7iAr4H" TargetMode="External"/><Relationship Id="rId480" Type="http://schemas.openxmlformats.org/officeDocument/2006/relationships/hyperlink" Target="consultantplus://offline/ref=3BB7B057BCDFE23297B52451FB9A083330A4116C624C405E1BA60879707297F1E8610B27AB4E65FB55DE71677E9F5772AE4C8B7B1A6BA6133325D1F7iAr4H" TargetMode="External"/><Relationship Id="rId68" Type="http://schemas.openxmlformats.org/officeDocument/2006/relationships/hyperlink" Target="consultantplus://offline/ref=D33B6458BA1A84D24D394C143F1C6882E408B026DE80BD09959349B9E5DCCAD0D6CBD44B443EF2A210E8ED13BA3906E51747106565D7D0C8446AFF64h1r9H" TargetMode="External"/><Relationship Id="rId133" Type="http://schemas.openxmlformats.org/officeDocument/2006/relationships/hyperlink" Target="consultantplus://offline/ref=D33B6458BA1A84D24D394C143F1C6882E408B026DE81B104919349B9E5DCCAD0D6CBD44B443EF2A210E8ED13BC3906E51747106565D7D0C8446AFF64h1r9H" TargetMode="External"/><Relationship Id="rId175" Type="http://schemas.openxmlformats.org/officeDocument/2006/relationships/hyperlink" Target="consultantplus://offline/ref=3BB7B057BCDFE23297B52451FB9A083330A4116C624C475F16A70879707297F1E8610B27AB4E65FB55DE7167799F5772AE4C8B7B1A6BA6133325D1F7iAr4H" TargetMode="External"/><Relationship Id="rId340" Type="http://schemas.openxmlformats.org/officeDocument/2006/relationships/hyperlink" Target="consultantplus://offline/ref=3BB7B057BCDFE23297B52451FB9A083330A4116C624C465C11A70879707297F1E8610B27AB4E65FB55DE71677E9F5772AE4C8B7B1A6BA6133325D1F7iAr4H" TargetMode="External"/><Relationship Id="rId200" Type="http://schemas.openxmlformats.org/officeDocument/2006/relationships/hyperlink" Target="consultantplus://offline/ref=3BB7B057BCDFE23297B52451FB9A083330A4116C624C475910A50879707297F1E8610B27AB4E65FB55DE71647D9F5772AE4C8B7B1A6BA6133325D1F7iAr4H" TargetMode="External"/><Relationship Id="rId382" Type="http://schemas.openxmlformats.org/officeDocument/2006/relationships/hyperlink" Target="consultantplus://offline/ref=3BB7B057BCDFE23297B52451FB9A083330A4116C624C405611AC0879707297F1E8610B27AB4E65FB55DE7161799F5772AE4C8B7B1A6BA6133325D1F7iAr4H" TargetMode="External"/><Relationship Id="rId438" Type="http://schemas.openxmlformats.org/officeDocument/2006/relationships/hyperlink" Target="consultantplus://offline/ref=3BB7B057BCDFE23297B52451FB9A083330A4116C624C465817AC0879707297F1E8610B27AB4E65FB55DE71677F9F5772AE4C8B7B1A6BA6133325D1F7iAr4H" TargetMode="External"/><Relationship Id="rId242" Type="http://schemas.openxmlformats.org/officeDocument/2006/relationships/hyperlink" Target="consultantplus://offline/ref=3BB7B057BCDFE23297B52451FB9A083330A4116C624C445B12A30879707297F1E8610B27AB4E65FB55DE71667F9F5772AE4C8B7B1A6BA6133325D1F7iAr4H" TargetMode="External"/><Relationship Id="rId284" Type="http://schemas.openxmlformats.org/officeDocument/2006/relationships/hyperlink" Target="consultantplus://offline/ref=3BB7B057BCDFE23297B52451FB9A083330A4116C624C415710AD0879707297F1E8610B27AB4E65FB55DE7166749F5772AE4C8B7B1A6BA6133325D1F7iAr4H" TargetMode="External"/><Relationship Id="rId491" Type="http://schemas.openxmlformats.org/officeDocument/2006/relationships/hyperlink" Target="consultantplus://offline/ref=3BB7B057BCDFE23297B52451FB9A083330A4116C624C435717AC0879707297F1E8610B27AB4E65FB55DE71627E9F5772AE4C8B7B1A6BA6133325D1F7iAr4H" TargetMode="External"/><Relationship Id="rId37" Type="http://schemas.openxmlformats.org/officeDocument/2006/relationships/hyperlink" Target="consultantplus://offline/ref=D33B6458BA1A84D24D394C143F1C6882E408B026DE81B604979049B9E5DCCAD0D6CBD44B443EF2A210E8ED12BF3906E51747106565D7D0C8446AFF64h1r9H" TargetMode="External"/><Relationship Id="rId79" Type="http://schemas.openxmlformats.org/officeDocument/2006/relationships/hyperlink" Target="consultantplus://offline/ref=D33B6458BA1A84D24D394C143F1C6882E408B026DE81B502949249B9E5DCCAD0D6CBD44B443EF2A210E8ED17B23906E51747106565D7D0C8446AFF64h1r9H" TargetMode="External"/><Relationship Id="rId102" Type="http://schemas.openxmlformats.org/officeDocument/2006/relationships/hyperlink" Target="consultantplus://offline/ref=D33B6458BA1A84D24D394C143F1C6882E408B026DE81B604979049B9E5DCCAD0D6CBD44B443EF2A210E8ED13BD3906E51747106565D7D0C8446AFF64h1r9H" TargetMode="External"/><Relationship Id="rId144" Type="http://schemas.openxmlformats.org/officeDocument/2006/relationships/hyperlink" Target="consultantplus://offline/ref=D33B6458BA1A84D24D394C143F1C6882E408B026DE81B503939449B9E5DCCAD0D6CBD44B443EF2A210E8ED13B23906E51747106565D7D0C8446AFF64h1r9H" TargetMode="External"/><Relationship Id="rId90" Type="http://schemas.openxmlformats.org/officeDocument/2006/relationships/hyperlink" Target="consultantplus://offline/ref=D33B6458BA1A84D24D394C143F1C6882E408B026DE81B606919049B9E5DCCAD0D6CBD44B443EF2A210E8ED11B93906E51747106565D7D0C8446AFF64h1r9H" TargetMode="External"/><Relationship Id="rId186" Type="http://schemas.openxmlformats.org/officeDocument/2006/relationships/hyperlink" Target="consultantplus://offline/ref=3BB7B057BCDFE23297B52451FB9A083330A4116C624C405611AC0879707297F1E8610B27AB4E65FB55DE7164749F5772AE4C8B7B1A6BA6133325D1F7iAr4H" TargetMode="External"/><Relationship Id="rId351" Type="http://schemas.openxmlformats.org/officeDocument/2006/relationships/hyperlink" Target="consultantplus://offline/ref=3BB7B057BCDFE23297B52451FB9A083330A4116C624C495615AD0879707297F1E8610B27AB4E65FB55DC7861749F5772AE4C8B7B1A6BA6133325D1F7iAr4H" TargetMode="External"/><Relationship Id="rId393" Type="http://schemas.openxmlformats.org/officeDocument/2006/relationships/hyperlink" Target="consultantplus://offline/ref=3BB7B057BCDFE23297B53A5CEDF6563F30AA4C6860484A084FF00E2E2F2291A4A8210D72E80A68FA53D5253439C10E21E80787790677A711i2rCH" TargetMode="External"/><Relationship Id="rId407" Type="http://schemas.openxmlformats.org/officeDocument/2006/relationships/hyperlink" Target="consultantplus://offline/ref=3BB7B057BCDFE23297B52451FB9A083330A4116C624C415710AD0879707297F1E8610B27AB4E65FB55DE7161759F5772AE4C8B7B1A6BA6133325D1F7iAr4H" TargetMode="External"/><Relationship Id="rId449" Type="http://schemas.openxmlformats.org/officeDocument/2006/relationships/hyperlink" Target="consultantplus://offline/ref=3BB7B057BCDFE23297B52451FB9A083330A4116C624C465817AC0879707297F1E8610B27AB4E65FB55DE71677A9F5772AE4C8B7B1A6BA6133325D1F7iAr4H" TargetMode="External"/><Relationship Id="rId211" Type="http://schemas.openxmlformats.org/officeDocument/2006/relationships/hyperlink" Target="consultantplus://offline/ref=3BB7B057BCDFE23297B53A5CEDF6563F30A64969664D4A084FF00E2E2F2291A4A8210D72E80F6DFB5DD5253439C10E21E80787790677A711i2rCH" TargetMode="External"/><Relationship Id="rId253" Type="http://schemas.openxmlformats.org/officeDocument/2006/relationships/hyperlink" Target="consultantplus://offline/ref=3BB7B057BCDFE23297B52451FB9A083330A4116C624C415B17A50879707297F1E8610B27AB4E65FB55DE71677A9F5772AE4C8B7B1A6BA6133325D1F7iAr4H" TargetMode="External"/><Relationship Id="rId295" Type="http://schemas.openxmlformats.org/officeDocument/2006/relationships/hyperlink" Target="consultantplus://offline/ref=3BB7B057BCDFE23297B52451FB9A083330A4116C624C445A12A00879707297F1E8610B27AB4E65FB55DE71647B9F5772AE4C8B7B1A6BA6133325D1F7iAr4H" TargetMode="External"/><Relationship Id="rId309" Type="http://schemas.openxmlformats.org/officeDocument/2006/relationships/hyperlink" Target="consultantplus://offline/ref=3BB7B057BCDFE23297B52451FB9A083330A4116C624D485911A40879707297F1E8610B27AB4E65FB55DE71607D9F5772AE4C8B7B1A6BA6133325D1F7iAr4H" TargetMode="External"/><Relationship Id="rId460" Type="http://schemas.openxmlformats.org/officeDocument/2006/relationships/hyperlink" Target="consultantplus://offline/ref=3BB7B057BCDFE23297B52451FB9A083330A4116C624C435717AC0879707297F1E8610B27AB4E65FB55DE71627C9F5772AE4C8B7B1A6BA6133325D1F7iAr4H" TargetMode="External"/><Relationship Id="rId48" Type="http://schemas.openxmlformats.org/officeDocument/2006/relationships/hyperlink" Target="consultantplus://offline/ref=D33B6458BA1A84D24D394C143F1C6882E408B026DE81B206939549B9E5DCCAD0D6CBD44B443EF2A210E8ED12BF3906E51747106565D7D0C8446AFF64h1r9H" TargetMode="External"/><Relationship Id="rId113" Type="http://schemas.openxmlformats.org/officeDocument/2006/relationships/hyperlink" Target="consultantplus://offline/ref=D33B6458BA1A84D24D394C143F1C6882E408B026DE81B608949C49B9E5DCCAD0D6CBD44B443EF2A210E8ED13BA3906E51747106565D7D0C8446AFF64h1r9H" TargetMode="External"/><Relationship Id="rId320" Type="http://schemas.openxmlformats.org/officeDocument/2006/relationships/hyperlink" Target="consultantplus://offline/ref=3BB7B057BCDFE23297B53A5CEDF6563F30A64E6965494A084FF00E2E2F2291A4BA21557EEA0876FB55C073657Fi9r5H" TargetMode="External"/><Relationship Id="rId155" Type="http://schemas.openxmlformats.org/officeDocument/2006/relationships/hyperlink" Target="consultantplus://offline/ref=D33B6458BA1A84D24D394C143F1C6882E408B026DE81BC01919D49B9E5DCCAD0D6CBD44B443EF2A210E8ED13B83906E51747106565D7D0C8446AFF64h1r9H" TargetMode="External"/><Relationship Id="rId197" Type="http://schemas.openxmlformats.org/officeDocument/2006/relationships/hyperlink" Target="consultantplus://offline/ref=3BB7B057BCDFE23297B52451FB9A083330A4116C624C455E1AA10879707297F1E8610B27AB4E65FB55DE7166759F5772AE4C8B7B1A6BA6133325D1F7iAr4H" TargetMode="External"/><Relationship Id="rId362" Type="http://schemas.openxmlformats.org/officeDocument/2006/relationships/hyperlink" Target="consultantplus://offline/ref=3BB7B057BCDFE23297B52451FB9A083330A4116C624D485F1BAD0879707297F1E8610B27AB4E65FB55DE71667B9F5772AE4C8B7B1A6BA6133325D1F7iAr4H" TargetMode="External"/><Relationship Id="rId418" Type="http://schemas.openxmlformats.org/officeDocument/2006/relationships/hyperlink" Target="consultantplus://offline/ref=3BB7B057BCDFE23297B52451FB9A083330A4116C624C455E1AA10879707297F1E8610B27AB4E65FB55DE71617F9F5772AE4C8B7B1A6BA6133325D1F7iAr4H" TargetMode="External"/><Relationship Id="rId222" Type="http://schemas.openxmlformats.org/officeDocument/2006/relationships/hyperlink" Target="consultantplus://offline/ref=3BB7B057BCDFE23297B52451FB9A083330A4116C624C435717AC0879707297F1E8610B27AB4E65FB55DE71647D9F5772AE4C8B7B1A6BA6133325D1F7iAr4H" TargetMode="External"/><Relationship Id="rId264" Type="http://schemas.openxmlformats.org/officeDocument/2006/relationships/hyperlink" Target="consultantplus://offline/ref=3BB7B057BCDFE23297B53A5CEDF6563F30A74F69634F4A084FF00E2E2F2291A4BA21557EEA0876FB55C073657Fi9r5H" TargetMode="External"/><Relationship Id="rId471" Type="http://schemas.openxmlformats.org/officeDocument/2006/relationships/hyperlink" Target="consultantplus://offline/ref=3BB7B057BCDFE23297B52451FB9A083330A4116C624D49571BAC0879707297F1E8610B27AB4E65FB55DE7367799F5772AE4C8B7B1A6BA6133325D1F7iAr4H" TargetMode="External"/><Relationship Id="rId17" Type="http://schemas.openxmlformats.org/officeDocument/2006/relationships/hyperlink" Target="consultantplus://offline/ref=D33B6458BA1A84D24D394C143F1C6882E408B026DE80BD09999349B9E5DCCAD0D6CBD44B443EF2A210E8ED12BF3906E51747106565D7D0C8446AFF64h1r9H" TargetMode="External"/><Relationship Id="rId59" Type="http://schemas.openxmlformats.org/officeDocument/2006/relationships/hyperlink" Target="consultantplus://offline/ref=D33B6458BA1A84D24D3952192970368EE40BE723DC86BF57CCC04FEEBA8CCC85968BD21D0E79F4F741ACB81FB8304CB5530C1F6765hCr8H" TargetMode="External"/><Relationship Id="rId124" Type="http://schemas.openxmlformats.org/officeDocument/2006/relationships/hyperlink" Target="consultantplus://offline/ref=D33B6458BA1A84D24D394C143F1C6882E408B026DE81B604979049B9E5DCCAD0D6CBD44B443EF2A210E8ED10B33906E51747106565D7D0C8446AFF64h1r9H" TargetMode="External"/><Relationship Id="rId70" Type="http://schemas.openxmlformats.org/officeDocument/2006/relationships/hyperlink" Target="consultantplus://offline/ref=D33B6458BA1A84D24D3952192970368EE406EC2ADC83BF57CCC04FEEBA8CCC85968BD21E077AFFA318E3B943FE675FB6510C1C6779CBD1CAh5rBH" TargetMode="External"/><Relationship Id="rId166" Type="http://schemas.openxmlformats.org/officeDocument/2006/relationships/hyperlink" Target="consultantplus://offline/ref=D33B6458BA1A84D24D394C143F1C6882E408B026DE81B604979049B9E5DCCAD0D6CBD44B443EF2A210E8ED11BF3906E51747106565D7D0C8446AFF64h1r9H" TargetMode="External"/><Relationship Id="rId331" Type="http://schemas.openxmlformats.org/officeDocument/2006/relationships/hyperlink" Target="consultantplus://offline/ref=3BB7B057BCDFE23297B52451FB9A083330A4116C624C415B17A50879707297F1E8610B27AB4E65FB55DE71667B9F5772AE4C8B7B1A6BA6133325D1F7iAr4H" TargetMode="External"/><Relationship Id="rId373" Type="http://schemas.openxmlformats.org/officeDocument/2006/relationships/hyperlink" Target="consultantplus://offline/ref=3BB7B057BCDFE23297B52451FB9A083330A4116C624C455617A10879707297F1E8610B27AB4E65FB55DE7164799F5772AE4C8B7B1A6BA6133325D1F7iAr4H" TargetMode="External"/><Relationship Id="rId429" Type="http://schemas.openxmlformats.org/officeDocument/2006/relationships/hyperlink" Target="consultantplus://offline/ref=3BB7B057BCDFE23297B52451FB9A083330A4116C624C415710AD0879707297F1E8610B27AB4E65FB55DE71607C9F5772AE4C8B7B1A6BA6133325D1F7iAr4H" TargetMode="External"/><Relationship Id="rId1" Type="http://schemas.openxmlformats.org/officeDocument/2006/relationships/styles" Target="styles.xml"/><Relationship Id="rId233" Type="http://schemas.openxmlformats.org/officeDocument/2006/relationships/hyperlink" Target="consultantplus://offline/ref=3BB7B057BCDFE23297B52451FB9A083330A4116C624C465817AC0879707297F1E8610B27AB4E65FB55DE71647C9F5772AE4C8B7B1A6BA6133325D1F7iAr4H" TargetMode="External"/><Relationship Id="rId440" Type="http://schemas.openxmlformats.org/officeDocument/2006/relationships/hyperlink" Target="consultantplus://offline/ref=3BB7B057BCDFE23297B52451FB9A083330A4116C624D49571BAC0879707297F1E8610B27AB4E65FB55DE73677F9F5772AE4C8B7B1A6BA6133325D1F7iAr4H" TargetMode="External"/><Relationship Id="rId28" Type="http://schemas.openxmlformats.org/officeDocument/2006/relationships/hyperlink" Target="consultantplus://offline/ref=D33B6458BA1A84D24D394C143F1C6882E408B026DE81B408939D49B9E5DCCAD0D6CBD44B443EF2A210E8ED12BF3906E51747106565D7D0C8446AFF64h1r9H" TargetMode="External"/><Relationship Id="rId275" Type="http://schemas.openxmlformats.org/officeDocument/2006/relationships/hyperlink" Target="consultantplus://offline/ref=3BB7B057BCDFE23297B52451FB9A083330A4116C624C405D17A20879707297F1E8610B27AB4E65FB55DE7066789F5772AE4C8B7B1A6BA6133325D1F7iAr4H" TargetMode="External"/><Relationship Id="rId300" Type="http://schemas.openxmlformats.org/officeDocument/2006/relationships/hyperlink" Target="consultantplus://offline/ref=3BB7B057BCDFE23297B52451FB9A083330A4116C624D485911A40879707297F1E8610B27AB4E65FB55DE71617C9F5772AE4C8B7B1A6BA6133325D1F7iAr4H" TargetMode="External"/><Relationship Id="rId482" Type="http://schemas.openxmlformats.org/officeDocument/2006/relationships/hyperlink" Target="consultantplus://offline/ref=3BB7B057BCDFE23297B52451FB9A083330A4116C624D485616A30879707297F1E8610B27AB4E65FB55DE7163799F5772AE4C8B7B1A6BA6133325D1F7iAr4H" TargetMode="External"/><Relationship Id="rId81" Type="http://schemas.openxmlformats.org/officeDocument/2006/relationships/hyperlink" Target="consultantplus://offline/ref=D33B6458BA1A84D24D394C143F1C6882E408B026DE81B606919049B9E5DCCAD0D6CBD44B443EF2A210E8ED13B83906E51747106565D7D0C8446AFF64h1r9H" TargetMode="External"/><Relationship Id="rId135" Type="http://schemas.openxmlformats.org/officeDocument/2006/relationships/hyperlink" Target="consultantplus://offline/ref=D33B6458BA1A84D24D394C143F1C6882E408B026DE81B104919349B9E5DCCAD0D6CBD44B443EF2A210E8ED13B33906E51747106565D7D0C8446AFF64h1r9H" TargetMode="External"/><Relationship Id="rId177" Type="http://schemas.openxmlformats.org/officeDocument/2006/relationships/hyperlink" Target="consultantplus://offline/ref=3BB7B057BCDFE23297B52451FB9A083330A4116C624C435717AC0879707297F1E8610B27AB4E65FB55DE7166749F5772AE4C8B7B1A6BA6133325D1F7iAr4H" TargetMode="External"/><Relationship Id="rId342" Type="http://schemas.openxmlformats.org/officeDocument/2006/relationships/hyperlink" Target="consultantplus://offline/ref=3BB7B057BCDFE23297B53A5CEDF6563F30A74F69634F4A084FF00E2E2F2291A4BA21557EEA0876FB55C073657Fi9r5H" TargetMode="External"/><Relationship Id="rId384" Type="http://schemas.openxmlformats.org/officeDocument/2006/relationships/hyperlink" Target="consultantplus://offline/ref=3BB7B057BCDFE23297B52451FB9A083330A4116C624C405817A50879707297F1E8610B27AB4E65FB55DE7167759F5772AE4C8B7B1A6BA6133325D1F7iAr4H" TargetMode="External"/><Relationship Id="rId202" Type="http://schemas.openxmlformats.org/officeDocument/2006/relationships/hyperlink" Target="consultantplus://offline/ref=3BB7B057BCDFE23297B52451FB9A083330A4116C624C465817AC0879707297F1E8610B27AB4E65FB55DE71647C9F5772AE4C8B7B1A6BA6133325D1F7iAr4H" TargetMode="External"/><Relationship Id="rId244" Type="http://schemas.openxmlformats.org/officeDocument/2006/relationships/hyperlink" Target="consultantplus://offline/ref=3BB7B057BCDFE23297B52451FB9A083330A4116C624C475910A50879707297F1E8610B27AB4E65FB55DE71647D9F5772AE4C8B7B1A6BA6133325D1F7iAr4H" TargetMode="External"/><Relationship Id="rId39" Type="http://schemas.openxmlformats.org/officeDocument/2006/relationships/hyperlink" Target="consultantplus://offline/ref=D33B6458BA1A84D24D394C143F1C6882E408B026DE81B608949C49B9E5DCCAD0D6CBD44B443EF2A210E8ED12BF3906E51747106565D7D0C8446AFF64h1r9H" TargetMode="External"/><Relationship Id="rId286" Type="http://schemas.openxmlformats.org/officeDocument/2006/relationships/hyperlink" Target="consultantplus://offline/ref=3BB7B057BCDFE23297B52451FB9A083330A4116C624D485616A30879707297F1E8610B27AB4E65FB55DE7166789F5772AE4C8B7B1A6BA6133325D1F7iAr4H" TargetMode="External"/><Relationship Id="rId451" Type="http://schemas.openxmlformats.org/officeDocument/2006/relationships/hyperlink" Target="consultantplus://offline/ref=3BB7B057BCDFE23297B52451FB9A083330A4116C624D485D17AD0879707297F1E8610B27AB4E65FB55DE71627C9F5772AE4C8B7B1A6BA6133325D1F7iAr4H" TargetMode="External"/><Relationship Id="rId493" Type="http://schemas.openxmlformats.org/officeDocument/2006/relationships/hyperlink" Target="consultantplus://offline/ref=3BB7B057BCDFE23297B52451FB9A083330A4116C624D485816A00879707297F1E8610B27AB4E65FB55DE71617F9F5772AE4C8B7B1A6BA6133325D1F7iAr4H" TargetMode="External"/><Relationship Id="rId50" Type="http://schemas.openxmlformats.org/officeDocument/2006/relationships/hyperlink" Target="consultantplus://offline/ref=D33B6458BA1A84D24D394C143F1C6882E408B026DE81B303929749B9E5DCCAD0D6CBD44B443EF2A210E8ED12BF3906E51747106565D7D0C8446AFF64h1r9H" TargetMode="External"/><Relationship Id="rId104" Type="http://schemas.openxmlformats.org/officeDocument/2006/relationships/hyperlink" Target="consultantplus://offline/ref=D33B6458BA1A84D24D394C143F1C6882E408B026DE81B604979049B9E5DCCAD0D6CBD44B443EF2A210E8ED10BA3906E51747106565D7D0C8446AFF64h1r9H" TargetMode="External"/><Relationship Id="rId146" Type="http://schemas.openxmlformats.org/officeDocument/2006/relationships/hyperlink" Target="consultantplus://offline/ref=D33B6458BA1A84D24D394C143F1C6882E408B026DE81B503939449B9E5DCCAD0D6CBD44B443EF2A210E8ED13B33906E51747106565D7D0C8446AFF64h1r9H" TargetMode="External"/><Relationship Id="rId188" Type="http://schemas.openxmlformats.org/officeDocument/2006/relationships/hyperlink" Target="consultantplus://offline/ref=3BB7B057BCDFE23297B52451FB9A083330A4116C624C435912A00879707297F1E8610B27AB4E65FB55DE7161759F5772AE4C8B7B1A6BA6133325D1F7iAr4H" TargetMode="External"/><Relationship Id="rId311" Type="http://schemas.openxmlformats.org/officeDocument/2006/relationships/hyperlink" Target="consultantplus://offline/ref=3BB7B057BCDFE23297B52451FB9A083330A4116C624D485911A40879707297F1E8610B27AB4E65FB55DE71607F9F5772AE4C8B7B1A6BA6133325D1F7iAr4H" TargetMode="External"/><Relationship Id="rId353" Type="http://schemas.openxmlformats.org/officeDocument/2006/relationships/hyperlink" Target="consultantplus://offline/ref=3BB7B057BCDFE23297B52451FB9A083330A4116C624C475F16A70879707297F1E8610B27AB4E65FB55DE71667F9F5772AE4C8B7B1A6BA6133325D1F7iAr4H" TargetMode="External"/><Relationship Id="rId395" Type="http://schemas.openxmlformats.org/officeDocument/2006/relationships/hyperlink" Target="consultantplus://offline/ref=3BB7B057BCDFE23297B53A5CEDF6563F30A94F64604A4A084FF00E2E2F2291A4BA21557EEA0876FB55C073657Fi9r5H" TargetMode="External"/><Relationship Id="rId409" Type="http://schemas.openxmlformats.org/officeDocument/2006/relationships/hyperlink" Target="consultantplus://offline/ref=3BB7B057BCDFE23297B52451FB9A083330A4116C624C405F10A60879707297F1E8610B27AB4E65FB55DE71677E9F5772AE4C8B7B1A6BA6133325D1F7iAr4H" TargetMode="External"/><Relationship Id="rId92" Type="http://schemas.openxmlformats.org/officeDocument/2006/relationships/hyperlink" Target="consultantplus://offline/ref=D33B6458BA1A84D24D394C143F1C6882E408B026DE81B608949C49B9E5DCCAD0D6CBD44B443EF2A210E8ED13BC3906E51747106565D7D0C8446AFF64h1r9H" TargetMode="External"/><Relationship Id="rId213" Type="http://schemas.openxmlformats.org/officeDocument/2006/relationships/hyperlink" Target="consultantplus://offline/ref=3BB7B057BCDFE23297B53A5CEDF6563F30A64969664D4A084FF00E2E2F2291A4A8210D72E80F6DF85DD5253439C10E21E80787790677A711i2rCH" TargetMode="External"/><Relationship Id="rId420" Type="http://schemas.openxmlformats.org/officeDocument/2006/relationships/hyperlink" Target="consultantplus://offline/ref=3BB7B057BCDFE23297B53A5CEDF6563F30A94662624A4A084FF00E2E2F2291A4BA21557EEA0876FB55C073657Fi9r5H" TargetMode="External"/><Relationship Id="rId255" Type="http://schemas.openxmlformats.org/officeDocument/2006/relationships/hyperlink" Target="consultantplus://offline/ref=3BB7B057BCDFE23297B52451FB9A083330A4116C624C415710AD0879707297F1E8610B27AB4E65FB55DE71667F9F5772AE4C8B7B1A6BA6133325D1F7iAr4H" TargetMode="External"/><Relationship Id="rId297" Type="http://schemas.openxmlformats.org/officeDocument/2006/relationships/hyperlink" Target="consultantplus://offline/ref=3BB7B057BCDFE23297B52451FB9A083330A4116C624C415B17A50879707297F1E8610B27AB4E65FB55DE7166799F5772AE4C8B7B1A6BA6133325D1F7iAr4H" TargetMode="External"/><Relationship Id="rId462" Type="http://schemas.openxmlformats.org/officeDocument/2006/relationships/hyperlink" Target="consultantplus://offline/ref=3BB7B057BCDFE23297B52451FB9A083330A4116C624C405D17A20879707297F1E8610B27AB4E65FB55DE706D7F9F5772AE4C8B7B1A6BA6133325D1F7iAr4H" TargetMode="External"/><Relationship Id="rId115" Type="http://schemas.openxmlformats.org/officeDocument/2006/relationships/hyperlink" Target="consultantplus://offline/ref=D33B6458BA1A84D24D394C143F1C6882E408B026DE81B001999149B9E5DCCAD0D6CBD44B443EF2A210E8ED13BD3906E51747106565D7D0C8446AFF64h1r9H" TargetMode="External"/><Relationship Id="rId157" Type="http://schemas.openxmlformats.org/officeDocument/2006/relationships/hyperlink" Target="consultantplus://offline/ref=D33B6458BA1A84D24D394C143F1C6882E408B026DE81BC01919D49B9E5DCCAD0D6CBD44B443EF2A210E8ED13BE3906E51747106565D7D0C8446AFF64h1r9H" TargetMode="External"/><Relationship Id="rId322" Type="http://schemas.openxmlformats.org/officeDocument/2006/relationships/hyperlink" Target="consultantplus://offline/ref=3BB7B057BCDFE23297B53A5CEDF6563F30AA4661644D4A084FF00E2E2F2291A4BA21557EEA0876FB55C073657Fi9r5H" TargetMode="External"/><Relationship Id="rId364" Type="http://schemas.openxmlformats.org/officeDocument/2006/relationships/hyperlink" Target="consultantplus://offline/ref=3BB7B057BCDFE23297B52451FB9A083330A4116C624C465817AC0879707297F1E8610B27AB4E65FB55DE71647A9F5772AE4C8B7B1A6BA6133325D1F7iAr4H" TargetMode="External"/><Relationship Id="rId61" Type="http://schemas.openxmlformats.org/officeDocument/2006/relationships/hyperlink" Target="consultantplus://offline/ref=D33B6458BA1A84D24D3952192970368EE405EB29DB81BF57CCC04FEEBA8CCC85968BD21E077AFFAA11E3B943FE675FB6510C1C6779CBD1CAh5rBH" TargetMode="External"/><Relationship Id="rId199" Type="http://schemas.openxmlformats.org/officeDocument/2006/relationships/hyperlink" Target="consultantplus://offline/ref=3BB7B057BCDFE23297B52451FB9A083330A4116C624C475F16A70879707297F1E8610B27AB4E65FB55DE7167789F5772AE4C8B7B1A6BA6133325D1F7iAr4H" TargetMode="External"/><Relationship Id="rId19" Type="http://schemas.openxmlformats.org/officeDocument/2006/relationships/hyperlink" Target="consultantplus://offline/ref=D33B6458BA1A84D24D394C143F1C6882E408B026DE81B402989C49B9E5DCCAD0D6CBD44B443EF2A210E8ED13BA3906E51747106565D7D0C8446AFF64h1r9H" TargetMode="External"/><Relationship Id="rId224" Type="http://schemas.openxmlformats.org/officeDocument/2006/relationships/hyperlink" Target="consultantplus://offline/ref=3BB7B057BCDFE23297B52451FB9A083330A4116C624C405817A50879707297F1E8610B27AB4E65FB55DE71647B9F5772AE4C8B7B1A6BA6133325D1F7iAr4H" TargetMode="External"/><Relationship Id="rId266" Type="http://schemas.openxmlformats.org/officeDocument/2006/relationships/hyperlink" Target="consultantplus://offline/ref=3BB7B057BCDFE23297B52451FB9A083330A4116C624C405D17A20879707297F1E8610B27AB4E65FB55DE7064799F5772AE4C8B7B1A6BA6133325D1F7iAr4H" TargetMode="External"/><Relationship Id="rId431" Type="http://schemas.openxmlformats.org/officeDocument/2006/relationships/hyperlink" Target="consultantplus://offline/ref=3BB7B057BCDFE23297B52451FB9A083330A4116C624D49571BAC0879707297F1E8610B27AB4E65FB55DE7364799F5772AE4C8B7B1A6BA6133325D1F7iAr4H" TargetMode="External"/><Relationship Id="rId473" Type="http://schemas.openxmlformats.org/officeDocument/2006/relationships/hyperlink" Target="consultantplus://offline/ref=3BB7B057BCDFE23297B52451FB9A083330A4116C624C465817AC0879707297F1E8610B27AB4E65FB55DE71667D9F5772AE4C8B7B1A6BA6133325D1F7iAr4H" TargetMode="External"/><Relationship Id="rId30" Type="http://schemas.openxmlformats.org/officeDocument/2006/relationships/hyperlink" Target="consultantplus://offline/ref=D33B6458BA1A84D24D394C143F1C6882E408B026DE81B500939649B9E5DCCAD0D6CBD44B443EF2A210E8ED12BF3906E51747106565D7D0C8446AFF64h1r9H" TargetMode="External"/><Relationship Id="rId126" Type="http://schemas.openxmlformats.org/officeDocument/2006/relationships/hyperlink" Target="consultantplus://offline/ref=D33B6458BA1A84D24D394C143F1C6882E408B026DE81B503939449B9E5DCCAD0D6CBD44B443EF2A210E8ED13BF3906E51747106565D7D0C8446AFF64h1r9H" TargetMode="External"/><Relationship Id="rId168" Type="http://schemas.openxmlformats.org/officeDocument/2006/relationships/hyperlink" Target="consultantplus://offline/ref=D33B6458BA1A84D24D394C143F1C6882E408B026DE81B502949249B9E5DCCAD0D6CBD44B443EF2A210E8ED15BA3906E51747106565D7D0C8446AFF64h1r9H" TargetMode="External"/><Relationship Id="rId333" Type="http://schemas.openxmlformats.org/officeDocument/2006/relationships/hyperlink" Target="consultantplus://offline/ref=3BB7B057BCDFE23297B52451FB9A083330A4116C624C415C17AC0879707297F1E8610B27AB4E65FB55DE7165749F5772AE4C8B7B1A6BA6133325D1F7iAr4H" TargetMode="External"/><Relationship Id="rId72" Type="http://schemas.openxmlformats.org/officeDocument/2006/relationships/hyperlink" Target="consultantplus://offline/ref=D33B6458BA1A84D24D394C143F1C6882E408B026DE81B405959349B9E5DCCAD0D6CBD44B443EF2A210E8ED13BB3906E51747106565D7D0C8446AFF64h1r9H" TargetMode="External"/><Relationship Id="rId375" Type="http://schemas.openxmlformats.org/officeDocument/2006/relationships/hyperlink" Target="consultantplus://offline/ref=3BB7B057BCDFE23297B52451FB9A083330A4116C624C405D17A20879707297F1E8610B27AB4E65FB55DE70607A9F5772AE4C8B7B1A6BA6133325D1F7iAr4H" TargetMode="External"/><Relationship Id="rId3" Type="http://schemas.openxmlformats.org/officeDocument/2006/relationships/settings" Target="settings.xml"/><Relationship Id="rId235" Type="http://schemas.openxmlformats.org/officeDocument/2006/relationships/hyperlink" Target="consultantplus://offline/ref=3BB7B057BCDFE23297B52451FB9A083330A4116C624C495E12AD0879707297F1E8610B27AB4E65FB55DE71677D9F5772AE4C8B7B1A6BA6133325D1F7iAr4H" TargetMode="External"/><Relationship Id="rId277" Type="http://schemas.openxmlformats.org/officeDocument/2006/relationships/hyperlink" Target="consultantplus://offline/ref=3BB7B057BCDFE23297B52451FB9A083330A4116C624C415B17A50879707297F1E8610B27AB4E65FB55DE7167759F5772AE4C8B7B1A6BA6133325D1F7iAr4H" TargetMode="External"/><Relationship Id="rId400" Type="http://schemas.openxmlformats.org/officeDocument/2006/relationships/hyperlink" Target="consultantplus://offline/ref=3BB7B057BCDFE23297B52451FB9A083330A4116C624C405817A50879707297F1E8610B27AB4E65FB55DE71667C9F5772AE4C8B7B1A6BA6133325D1F7iAr4H" TargetMode="External"/><Relationship Id="rId442" Type="http://schemas.openxmlformats.org/officeDocument/2006/relationships/hyperlink" Target="consultantplus://offline/ref=3BB7B057BCDFE23297B52451FB9A083330A4116C624C465817AC0879707297F1E8610B27AB4E65FB55DE71677E9F5772AE4C8B7B1A6BA6133325D1F7iAr4H" TargetMode="External"/><Relationship Id="rId484" Type="http://schemas.openxmlformats.org/officeDocument/2006/relationships/hyperlink" Target="consultantplus://offline/ref=3BB7B057BCDFE23297B52451FB9A083330A4116C624C405E1BA60879707297F1E8610B27AB4E65FB55DE7167799F5772AE4C8B7B1A6BA6133325D1F7iAr4H" TargetMode="External"/><Relationship Id="rId137" Type="http://schemas.openxmlformats.org/officeDocument/2006/relationships/hyperlink" Target="consultantplus://offline/ref=D33B6458BA1A84D24D394C143F1C6882E408B026DE81B303929749B9E5DCCAD0D6CBD44B443EF2A210E8ED13BF3906E51747106565D7D0C8446AFF64h1r9H" TargetMode="External"/><Relationship Id="rId302" Type="http://schemas.openxmlformats.org/officeDocument/2006/relationships/hyperlink" Target="consultantplus://offline/ref=3BB7B057BCDFE23297B52451FB9A083330A4116C624D485911A40879707297F1E8610B27AB4E65FB55DE71617E9F5772AE4C8B7B1A6BA6133325D1F7iAr4H" TargetMode="External"/><Relationship Id="rId344" Type="http://schemas.openxmlformats.org/officeDocument/2006/relationships/hyperlink" Target="consultantplus://offline/ref=3BB7B057BCDFE23297B52451FB9A083330A4116C624C405615A20879707297F1E8610B27AB4E65FB55DE71647D9F5772AE4C8B7B1A6BA6133325D1F7iAr4H" TargetMode="External"/><Relationship Id="rId41" Type="http://schemas.openxmlformats.org/officeDocument/2006/relationships/hyperlink" Target="consultantplus://offline/ref=D33B6458BA1A84D24D394C143F1C6882E408B026DE81B707969D49B9E5DCCAD0D6CBD44B443EF2A210E8ED12BF3906E51747106565D7D0C8446AFF64h1r9H" TargetMode="External"/><Relationship Id="rId83" Type="http://schemas.openxmlformats.org/officeDocument/2006/relationships/hyperlink" Target="consultantplus://offline/ref=D33B6458BA1A84D24D394C143F1C6882E408B026DE81B606919049B9E5DCCAD0D6CBD44B443EF2A210E8ED13BE3906E51747106565D7D0C8446AFF64h1r9H" TargetMode="External"/><Relationship Id="rId179" Type="http://schemas.openxmlformats.org/officeDocument/2006/relationships/hyperlink" Target="consultantplus://offline/ref=3BB7B057BCDFE23297B52451FB9A083330A4116C624C435912A00879707297F1E8610B27AB4E65FB55DE71617C9F5772AE4C8B7B1A6BA6133325D1F7iAr4H" TargetMode="External"/><Relationship Id="rId386" Type="http://schemas.openxmlformats.org/officeDocument/2006/relationships/hyperlink" Target="consultantplus://offline/ref=3BB7B057BCDFE23297B52451FB9A083330A4116C624C405D17A20879707297F1E8610B27AB4E65FB55DE70637D9F5772AE4C8B7B1A6BA6133325D1F7iAr4H" TargetMode="External"/><Relationship Id="rId190" Type="http://schemas.openxmlformats.org/officeDocument/2006/relationships/hyperlink" Target="consultantplus://offline/ref=3BB7B057BCDFE23297B52451FB9A083330A4116C624C435717AC0879707297F1E8610B27AB4E65FB55DE71647D9F5772AE4C8B7B1A6BA6133325D1F7iAr4H" TargetMode="External"/><Relationship Id="rId204" Type="http://schemas.openxmlformats.org/officeDocument/2006/relationships/hyperlink" Target="consultantplus://offline/ref=3BB7B057BCDFE23297B52451FB9A083330A4116C624C495E12AD0879707297F1E8610B27AB4E65FB55DE71677D9F5772AE4C8B7B1A6BA6133325D1F7iAr4H" TargetMode="External"/><Relationship Id="rId246" Type="http://schemas.openxmlformats.org/officeDocument/2006/relationships/hyperlink" Target="consultantplus://offline/ref=3BB7B057BCDFE23297B52451FB9A083330A4116C624C465817AC0879707297F1E8610B27AB4E65FB55DE71647C9F5772AE4C8B7B1A6BA6133325D1F7iAr4H" TargetMode="External"/><Relationship Id="rId288" Type="http://schemas.openxmlformats.org/officeDocument/2006/relationships/hyperlink" Target="consultantplus://offline/ref=3BB7B057BCDFE23297B52451FB9A083330A4116C624C405D17A20879707297F1E8610B27AB4E65FB55DE70667A9F5772AE4C8B7B1A6BA6133325D1F7iAr4H" TargetMode="External"/><Relationship Id="rId411" Type="http://schemas.openxmlformats.org/officeDocument/2006/relationships/hyperlink" Target="consultantplus://offline/ref=3BB7B057BCDFE23297B52451FB9A083330A4116C624C415B17A50879707297F1E8610B27AB4E65FB55DE71667A9F5772AE4C8B7B1A6BA6133325D1F7iAr4H" TargetMode="External"/><Relationship Id="rId453" Type="http://schemas.openxmlformats.org/officeDocument/2006/relationships/hyperlink" Target="consultantplus://offline/ref=3BB7B057BCDFE23297B52451FB9A083330A4116C624C415B17A50879707297F1E8610B27AB4E65FB55DE7166749F5772AE4C8B7B1A6BA6133325D1F7iAr4H" TargetMode="External"/><Relationship Id="rId106" Type="http://schemas.openxmlformats.org/officeDocument/2006/relationships/hyperlink" Target="consultantplus://offline/ref=D33B6458BA1A84D24D394C143F1C6882E408B026DE81B608949C49B9E5DCCAD0D6CBD44B443EF2A210E8ED13BA3906E51747106565D7D0C8446AFF64h1r9H" TargetMode="External"/><Relationship Id="rId313" Type="http://schemas.openxmlformats.org/officeDocument/2006/relationships/hyperlink" Target="consultantplus://offline/ref=3BB7B057BCDFE23297B52451FB9A083330A4116C624D485911A40879707297F1E8610B27AB4E65FB55DE7160799F5772AE4C8B7B1A6BA6133325D1F7iAr4H" TargetMode="External"/><Relationship Id="rId495" Type="http://schemas.openxmlformats.org/officeDocument/2006/relationships/hyperlink" Target="consultantplus://offline/ref=3BB7B057BCDFE23297B52451FB9A083330A4116C624C435717AC0879707297F1E8610B27AB4E65FB55DE71627B9F5772AE4C8B7B1A6BA6133325D1F7iA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32266</Words>
  <Characters>183921</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Игоревна Питухина</dc:creator>
  <cp:lastModifiedBy>Кристина Игоревна Питухина</cp:lastModifiedBy>
  <cp:revision>1</cp:revision>
  <dcterms:created xsi:type="dcterms:W3CDTF">2021-10-22T07:43:00Z</dcterms:created>
  <dcterms:modified xsi:type="dcterms:W3CDTF">2021-10-22T07:44:00Z</dcterms:modified>
</cp:coreProperties>
</file>